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3817" w:tblpY="-51"/>
        <w:tblOverlap w:val="never"/>
        <w:tblW w:w="6513" w:type="dxa"/>
        <w:tblInd w:w="0" w:type="dxa"/>
        <w:tblCellMar>
          <w:top w:w="0" w:type="dxa"/>
          <w:left w:w="154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6513"/>
      </w:tblGrid>
      <w:tr w:rsidR="00973281" w:rsidRPr="0025121C">
        <w:trPr>
          <w:trHeight w:val="3666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281" w:rsidRPr="0025121C" w:rsidRDefault="00000000" w:rsidP="0025121C">
            <w:pPr>
              <w:spacing w:after="26"/>
              <w:jc w:val="center"/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</w:pPr>
            <w:r w:rsidRPr="0025121C"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  <w:t xml:space="preserve">Literacy: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3"/>
              </w:numPr>
              <w:spacing w:after="4" w:line="255" w:lineRule="auto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Dominant hand, tripod grip, mark making, giving meaning to marks and labelling. 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3"/>
              </w:numPr>
              <w:tabs>
                <w:tab w:val="center" w:pos="395"/>
                <w:tab w:val="center" w:pos="3107"/>
              </w:tabs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Shopping lists, Writing initial sounds and simple captions. 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3"/>
              </w:numPr>
              <w:tabs>
                <w:tab w:val="center" w:pos="395"/>
                <w:tab w:val="center" w:pos="2683"/>
              </w:tabs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Use initial sounds to label characters / images.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3"/>
              </w:numPr>
              <w:spacing w:after="1" w:line="254" w:lineRule="auto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Joining in with rhymes and showing an interest in stories with repeated refrains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3"/>
              </w:numPr>
              <w:tabs>
                <w:tab w:val="center" w:pos="395"/>
                <w:tab w:val="center" w:pos="2069"/>
              </w:tabs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Having a favourite story/rhyme. 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3"/>
              </w:numPr>
              <w:spacing w:after="6" w:line="255" w:lineRule="auto"/>
              <w:jc w:val="both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Sequencing familiar stories through the use of pictures to tell the story. 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3"/>
              </w:numPr>
              <w:tabs>
                <w:tab w:val="center" w:pos="395"/>
                <w:tab w:val="center" w:pos="1797"/>
              </w:tabs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Recognising initial sounds. 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3"/>
              </w:numPr>
              <w:tabs>
                <w:tab w:val="center" w:pos="395"/>
                <w:tab w:val="center" w:pos="1716"/>
              </w:tabs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Name writing activities. 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</w:tc>
      </w:tr>
    </w:tbl>
    <w:tbl>
      <w:tblPr>
        <w:tblStyle w:val="TableGrid"/>
        <w:tblpPr w:vertAnchor="text" w:tblpX="-1139" w:tblpY="-51"/>
        <w:tblOverlap w:val="never"/>
        <w:tblW w:w="4755" w:type="dxa"/>
        <w:tblInd w:w="0" w:type="dxa"/>
        <w:tblCellMar>
          <w:top w:w="0" w:type="dxa"/>
          <w:left w:w="150" w:type="dxa"/>
          <w:bottom w:w="0" w:type="dxa"/>
          <w:right w:w="180" w:type="dxa"/>
        </w:tblCellMar>
        <w:tblLook w:val="04A0" w:firstRow="1" w:lastRow="0" w:firstColumn="1" w:lastColumn="0" w:noHBand="0" w:noVBand="1"/>
      </w:tblPr>
      <w:tblGrid>
        <w:gridCol w:w="4755"/>
      </w:tblGrid>
      <w:tr w:rsidR="00973281" w:rsidRPr="0025121C">
        <w:trPr>
          <w:trHeight w:val="4336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281" w:rsidRPr="0025121C" w:rsidRDefault="00000000" w:rsidP="0025121C">
            <w:pPr>
              <w:spacing w:after="26"/>
              <w:jc w:val="center"/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</w:pPr>
            <w:r w:rsidRPr="0025121C"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  <w:t xml:space="preserve">Communication and language: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4"/>
              </w:numPr>
              <w:tabs>
                <w:tab w:val="center" w:pos="406"/>
                <w:tab w:val="center" w:pos="1577"/>
              </w:tabs>
              <w:spacing w:after="19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Settling in activities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4"/>
              </w:numPr>
              <w:tabs>
                <w:tab w:val="center" w:pos="406"/>
                <w:tab w:val="center" w:pos="1350"/>
              </w:tabs>
              <w:spacing w:after="14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Making friends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4"/>
              </w:numPr>
              <w:spacing w:after="24" w:line="254" w:lineRule="auto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Children talking about experiences that are familiar to them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4"/>
              </w:numPr>
              <w:tabs>
                <w:tab w:val="center" w:pos="406"/>
                <w:tab w:val="center" w:pos="2466"/>
              </w:tabs>
              <w:spacing w:after="13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What are your passions / goals / dreams?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right="506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This is me! Rhyming and </w:t>
            </w:r>
            <w:proofErr w:type="gramStart"/>
            <w:r w:rsidRPr="0025121C">
              <w:rPr>
                <w:rFonts w:ascii="Comic Sans MS" w:eastAsia="Comic Sans MS" w:hAnsi="Comic Sans MS" w:cs="Comic Sans MS"/>
                <w:sz w:val="18"/>
              </w:rPr>
              <w:t>alliteration  Familiar</w:t>
            </w:r>
            <w:proofErr w:type="gramEnd"/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 Print Sharing facts about me!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4"/>
              </w:numPr>
              <w:spacing w:after="24" w:line="254" w:lineRule="auto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Mood Monsters Shared stories All about me!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4"/>
              </w:numPr>
              <w:spacing w:after="0"/>
              <w:ind w:right="148"/>
              <w:jc w:val="both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Model talk routines through the day. For example, arriving in school: “Good morning, how are you?” </w:t>
            </w:r>
          </w:p>
        </w:tc>
      </w:tr>
    </w:tbl>
    <w:tbl>
      <w:tblPr>
        <w:tblStyle w:val="TableGrid"/>
        <w:tblpPr w:vertAnchor="text" w:tblpX="10599" w:tblpY="517"/>
        <w:tblOverlap w:val="never"/>
        <w:tblW w:w="4554" w:type="dxa"/>
        <w:tblInd w:w="0" w:type="dxa"/>
        <w:tblCellMar>
          <w:top w:w="126" w:type="dxa"/>
          <w:left w:w="1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54"/>
      </w:tblGrid>
      <w:tr w:rsidR="00973281" w:rsidRPr="0025121C">
        <w:trPr>
          <w:trHeight w:val="3700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281" w:rsidRPr="0025121C" w:rsidRDefault="00000000" w:rsidP="0025121C">
            <w:pPr>
              <w:spacing w:after="26"/>
              <w:jc w:val="center"/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</w:pPr>
            <w:r w:rsidRPr="0025121C"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  <w:t xml:space="preserve">Expressive arts and design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2"/>
              </w:numPr>
              <w:spacing w:after="0" w:line="255" w:lineRule="auto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Join in with songs; beginning to mix colours, join in with role play games and use resources available for props; build models using construction equipment. </w:t>
            </w:r>
            <w:r w:rsidRPr="0025121C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Sing call-and-response songs, so that children can echo phrases of songs you sing. </w:t>
            </w:r>
            <w:r w:rsidRPr="0025121C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Self-portraits, junk modelling, take picture of children’s creations and record them explaining what they did.</w:t>
            </w:r>
            <w:r w:rsidRPr="0025121C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</w:tc>
      </w:tr>
    </w:tbl>
    <w:tbl>
      <w:tblPr>
        <w:tblStyle w:val="TableGrid"/>
        <w:tblpPr w:vertAnchor="text" w:tblpX="5031" w:tblpY="3908"/>
        <w:tblOverlap w:val="never"/>
        <w:tblW w:w="5461" w:type="dxa"/>
        <w:tblInd w:w="0" w:type="dxa"/>
        <w:tblCellMar>
          <w:top w:w="13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61"/>
      </w:tblGrid>
      <w:tr w:rsidR="00973281" w:rsidRPr="0025121C" w:rsidTr="0025121C">
        <w:trPr>
          <w:trHeight w:val="1974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:rsidR="00973281" w:rsidRPr="0025121C" w:rsidRDefault="00000000">
            <w:pPr>
              <w:spacing w:after="0"/>
              <w:ind w:left="470" w:right="354" w:hanging="99"/>
              <w:jc w:val="center"/>
              <w:rPr>
                <w:rFonts w:ascii="Comic Sans MS" w:hAnsi="Comic Sans MS"/>
              </w:rPr>
            </w:pPr>
            <w:r w:rsidRPr="0025121C">
              <w:rPr>
                <w:rFonts w:ascii="Comic Sans MS" w:hAnsi="Comic Sans MS"/>
                <w:i/>
                <w:sz w:val="36"/>
                <w:szCs w:val="40"/>
              </w:rPr>
              <w:t>What we will be learning… Autumn 1 202</w:t>
            </w:r>
            <w:r w:rsidR="0025121C" w:rsidRPr="0025121C">
              <w:rPr>
                <w:rFonts w:ascii="Comic Sans MS" w:hAnsi="Comic Sans MS"/>
                <w:i/>
                <w:sz w:val="36"/>
                <w:szCs w:val="40"/>
              </w:rPr>
              <w:t>4</w:t>
            </w:r>
            <w:r w:rsidRPr="0025121C">
              <w:rPr>
                <w:rFonts w:ascii="Comic Sans MS" w:hAnsi="Comic Sans MS"/>
                <w:i/>
                <w:sz w:val="36"/>
                <w:szCs w:val="40"/>
              </w:rPr>
              <w:t xml:space="preserve"> </w:t>
            </w:r>
            <w:r w:rsidR="0025121C" w:rsidRPr="0025121C">
              <w:rPr>
                <w:rFonts w:ascii="Comic Sans MS" w:hAnsi="Comic Sans MS"/>
                <w:i/>
                <w:sz w:val="36"/>
                <w:szCs w:val="40"/>
              </w:rPr>
              <w:t>Amazing Me!</w:t>
            </w:r>
            <w:r w:rsidRPr="0025121C">
              <w:rPr>
                <w:rFonts w:ascii="Comic Sans MS" w:hAnsi="Comic Sans MS"/>
                <w:i/>
                <w:sz w:val="36"/>
                <w:szCs w:val="40"/>
              </w:rPr>
              <w:t xml:space="preserve"> </w:t>
            </w:r>
          </w:p>
        </w:tc>
      </w:tr>
    </w:tbl>
    <w:tbl>
      <w:tblPr>
        <w:tblStyle w:val="TableGrid"/>
        <w:tblpPr w:vertAnchor="text" w:tblpX="-1071" w:tblpY="4486"/>
        <w:tblOverlap w:val="never"/>
        <w:tblW w:w="5883" w:type="dxa"/>
        <w:tblInd w:w="0" w:type="dxa"/>
        <w:tblCellMar>
          <w:top w:w="138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83"/>
      </w:tblGrid>
      <w:tr w:rsidR="00973281" w:rsidRPr="0025121C">
        <w:trPr>
          <w:trHeight w:val="3175"/>
        </w:trPr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281" w:rsidRPr="0025121C" w:rsidRDefault="00000000" w:rsidP="0025121C">
            <w:pPr>
              <w:spacing w:after="26"/>
              <w:jc w:val="center"/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</w:pPr>
            <w:r w:rsidRPr="0025121C"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  <w:t>Personal, social and emotional</w:t>
            </w:r>
          </w:p>
          <w:p w:rsidR="00973281" w:rsidRPr="0025121C" w:rsidRDefault="00000000" w:rsidP="0025121C">
            <w:pPr>
              <w:spacing w:after="171"/>
              <w:jc w:val="center"/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</w:pPr>
            <w:r w:rsidRPr="0025121C">
              <w:rPr>
                <w:rFonts w:ascii="Comic Sans MS" w:eastAsia="Comic Sans MS" w:hAnsi="Comic Sans MS" w:cs="Comic Sans MS"/>
                <w:b/>
                <w:bCs/>
                <w:iCs/>
                <w:sz w:val="24"/>
                <w:u w:val="single"/>
              </w:rPr>
              <w:t>development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5"/>
              </w:numPr>
              <w:tabs>
                <w:tab w:val="center" w:pos="406"/>
                <w:tab w:val="center" w:pos="3077"/>
              </w:tabs>
              <w:spacing w:after="14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New Beginnings- See themselves as a valuable individual.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5"/>
              </w:numPr>
              <w:tabs>
                <w:tab w:val="center" w:pos="406"/>
                <w:tab w:val="center" w:pos="1592"/>
              </w:tabs>
              <w:spacing w:after="14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Being me in my world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5"/>
              </w:numPr>
              <w:tabs>
                <w:tab w:val="center" w:pos="406"/>
                <w:tab w:val="center" w:pos="1971"/>
              </w:tabs>
              <w:spacing w:after="18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Class Rule Rules and Routines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5"/>
              </w:numPr>
              <w:tabs>
                <w:tab w:val="center" w:pos="406"/>
                <w:tab w:val="center" w:pos="2457"/>
              </w:tabs>
              <w:spacing w:after="18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Supporting children to build relationships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5"/>
              </w:numPr>
              <w:tabs>
                <w:tab w:val="center" w:pos="406"/>
                <w:tab w:val="center" w:pos="1460"/>
              </w:tabs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Dreams and Goals </w:t>
            </w:r>
          </w:p>
        </w:tc>
      </w:tr>
    </w:tbl>
    <w:tbl>
      <w:tblPr>
        <w:tblStyle w:val="TableGrid"/>
        <w:tblpPr w:vertAnchor="text" w:tblpX="10697" w:tblpY="4720"/>
        <w:tblOverlap w:val="never"/>
        <w:tblW w:w="4456" w:type="dxa"/>
        <w:tblInd w:w="0" w:type="dxa"/>
        <w:tblCellMar>
          <w:top w:w="134" w:type="dxa"/>
          <w:left w:w="154" w:type="dxa"/>
          <w:bottom w:w="0" w:type="dxa"/>
          <w:right w:w="204" w:type="dxa"/>
        </w:tblCellMar>
        <w:tblLook w:val="04A0" w:firstRow="1" w:lastRow="0" w:firstColumn="1" w:lastColumn="0" w:noHBand="0" w:noVBand="1"/>
      </w:tblPr>
      <w:tblGrid>
        <w:gridCol w:w="4456"/>
      </w:tblGrid>
      <w:tr w:rsidR="00973281" w:rsidRPr="0025121C">
        <w:trPr>
          <w:trHeight w:val="4109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281" w:rsidRPr="0025121C" w:rsidRDefault="00000000" w:rsidP="0025121C">
            <w:pPr>
              <w:spacing w:after="26"/>
              <w:jc w:val="center"/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</w:pPr>
            <w:r w:rsidRPr="0025121C"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  <w:t xml:space="preserve">Understanding the world: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1"/>
              </w:numPr>
              <w:tabs>
                <w:tab w:val="center" w:pos="400"/>
                <w:tab w:val="center" w:pos="1629"/>
              </w:tabs>
              <w:spacing w:after="27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Identifying their family.</w:t>
            </w:r>
            <w:r w:rsidRPr="0025121C"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1"/>
              </w:numPr>
              <w:spacing w:after="4" w:line="256" w:lineRule="auto"/>
              <w:ind w:right="133"/>
              <w:jc w:val="both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Can talk about what they do with their family and places they have been with their family.</w:t>
            </w:r>
            <w:r w:rsidRPr="0025121C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1"/>
              </w:numPr>
              <w:spacing w:after="0" w:line="255" w:lineRule="auto"/>
              <w:jc w:val="both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Navigating around our classroom and outdoor areas. </w:t>
            </w:r>
            <w:r w:rsidRPr="0025121C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Introduce children to different occupations and how they use transport to help them in their jobs.</w:t>
            </w:r>
            <w:r w:rsidRPr="0025121C">
              <w:rPr>
                <w:rFonts w:ascii="Comic Sans MS" w:eastAsia="Comic Sans MS" w:hAnsi="Comic Sans MS" w:cs="Comic Sans MS"/>
                <w:sz w:val="12"/>
              </w:rPr>
              <w:t xml:space="preserve"> </w:t>
            </w:r>
          </w:p>
        </w:tc>
      </w:tr>
    </w:tbl>
    <w:tbl>
      <w:tblPr>
        <w:tblStyle w:val="TableGrid"/>
        <w:tblpPr w:vertAnchor="text" w:tblpX="4921" w:tblpY="6150"/>
        <w:tblOverlap w:val="never"/>
        <w:tblW w:w="5642" w:type="dxa"/>
        <w:tblInd w:w="0" w:type="dxa"/>
        <w:tblCellMar>
          <w:top w:w="0" w:type="dxa"/>
          <w:left w:w="155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5642"/>
      </w:tblGrid>
      <w:tr w:rsidR="00973281" w:rsidRPr="0025121C">
        <w:trPr>
          <w:trHeight w:val="4219"/>
        </w:trPr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281" w:rsidRPr="0025121C" w:rsidRDefault="00000000" w:rsidP="0025121C">
            <w:pPr>
              <w:spacing w:after="26"/>
              <w:jc w:val="center"/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</w:pPr>
            <w:r w:rsidRPr="0025121C">
              <w:rPr>
                <w:rFonts w:ascii="Comic Sans MS" w:hAnsi="Comic Sans MS"/>
                <w:b/>
                <w:bCs/>
                <w:iCs/>
                <w:sz w:val="24"/>
                <w:u w:val="single"/>
              </w:rPr>
              <w:t xml:space="preserve">Physical development: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spacing w:after="5" w:line="255" w:lineRule="auto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Threading, cutting, weaving, playdough, Fine Motor activities. 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tabs>
                <w:tab w:val="center" w:pos="395"/>
                <w:tab w:val="center" w:pos="2685"/>
              </w:tabs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Manipulate objects with good fine motor skills.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tabs>
                <w:tab w:val="center" w:pos="395"/>
                <w:tab w:val="center" w:pos="2913"/>
              </w:tabs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Draw lines and circles using gross motor movements. 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tabs>
                <w:tab w:val="center" w:pos="395"/>
                <w:tab w:val="center" w:pos="2791"/>
              </w:tabs>
              <w:spacing w:after="5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Hold pencil/paint brush beyond whole hand grasp.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tabs>
                <w:tab w:val="center" w:pos="395"/>
                <w:tab w:val="center" w:pos="1186"/>
              </w:tabs>
              <w:spacing w:after="2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Pencil Grip.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tabs>
                <w:tab w:val="center" w:pos="395"/>
                <w:tab w:val="center" w:pos="1301"/>
              </w:tabs>
              <w:spacing w:after="2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Funky Fingers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spacing w:after="1" w:line="254" w:lineRule="auto"/>
              <w:jc w:val="both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Cooperation games </w:t>
            </w:r>
            <w:proofErr w:type="gramStart"/>
            <w:r w:rsidRPr="0025121C">
              <w:rPr>
                <w:rFonts w:ascii="Comic Sans MS" w:eastAsia="Comic Sans MS" w:hAnsi="Comic Sans MS" w:cs="Comic Sans MS"/>
                <w:sz w:val="18"/>
              </w:rPr>
              <w:t>i.e.</w:t>
            </w:r>
            <w:proofErr w:type="gramEnd"/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 parachute games. Climbing – outdoor equipment 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tabs>
                <w:tab w:val="center" w:pos="395"/>
                <w:tab w:val="right" w:pos="5373"/>
              </w:tabs>
              <w:spacing w:after="1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Different ways of moving to be explored with children.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tabs>
                <w:tab w:val="center" w:pos="385"/>
                <w:tab w:val="center" w:pos="2321"/>
              </w:tabs>
              <w:spacing w:after="0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Acknowledge and praise their efforts. </w:t>
            </w:r>
            <w:r w:rsidRPr="0025121C">
              <w:rPr>
                <w:rFonts w:ascii="Comic Sans MS" w:eastAsia="Comic Sans MS" w:hAnsi="Comic Sans MS" w:cs="Comic Sans MS"/>
                <w:sz w:val="10"/>
              </w:rPr>
              <w:t xml:space="preserve"> </w:t>
            </w:r>
          </w:p>
          <w:p w:rsidR="00973281" w:rsidRPr="0025121C" w:rsidRDefault="00000000" w:rsidP="0025121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sz w:val="18"/>
              </w:rPr>
              <w:t>Provide regular reminders about thorough</w:t>
            </w:r>
            <w:r w:rsidRPr="0025121C">
              <w:rPr>
                <w:rFonts w:ascii="Comic Sans MS" w:hAnsi="Comic Sans MS"/>
                <w:sz w:val="18"/>
              </w:rPr>
              <w:t xml:space="preserve"> </w:t>
            </w:r>
            <w:r w:rsidRPr="0025121C">
              <w:rPr>
                <w:rFonts w:ascii="Comic Sans MS" w:eastAsia="Comic Sans MS" w:hAnsi="Comic Sans MS" w:cs="Comic Sans MS"/>
                <w:sz w:val="18"/>
              </w:rPr>
              <w:t>handwashing and toileting.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</w:tc>
      </w:tr>
    </w:tbl>
    <w:tbl>
      <w:tblPr>
        <w:tblStyle w:val="TableGrid"/>
        <w:tblpPr w:vertAnchor="text" w:tblpX="-1039" w:tblpY="8002"/>
        <w:tblOverlap w:val="never"/>
        <w:tblW w:w="5307" w:type="dxa"/>
        <w:tblInd w:w="0" w:type="dxa"/>
        <w:tblCellMar>
          <w:top w:w="142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07"/>
      </w:tblGrid>
      <w:tr w:rsidR="00973281" w:rsidRPr="0025121C">
        <w:trPr>
          <w:trHeight w:val="2365"/>
        </w:trPr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281" w:rsidRPr="0025121C" w:rsidRDefault="00000000">
            <w:pPr>
              <w:spacing w:after="184"/>
              <w:rPr>
                <w:rFonts w:ascii="Comic Sans MS" w:hAnsi="Comic Sans MS"/>
              </w:rPr>
            </w:pPr>
            <w:r w:rsidRPr="0025121C">
              <w:rPr>
                <w:rFonts w:ascii="Comic Sans MS" w:hAnsi="Comic Sans MS"/>
                <w:i/>
              </w:rPr>
              <w:lastRenderedPageBreak/>
              <w:t xml:space="preserve">Mathematics: </w:t>
            </w:r>
          </w:p>
          <w:p w:rsidR="00973281" w:rsidRPr="0025121C" w:rsidRDefault="00000000">
            <w:pPr>
              <w:spacing w:after="152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b/>
                <w:sz w:val="18"/>
              </w:rPr>
              <w:t xml:space="preserve">Just Like Me! </w:t>
            </w:r>
          </w:p>
          <w:p w:rsidR="00973281" w:rsidRPr="0025121C" w:rsidRDefault="00000000">
            <w:pPr>
              <w:spacing w:after="152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b/>
                <w:sz w:val="18"/>
              </w:rPr>
              <w:t>Number</w:t>
            </w:r>
            <w:r w:rsidRPr="0025121C">
              <w:rPr>
                <w:rFonts w:ascii="Comic Sans MS" w:eastAsia="Comic Sans MS" w:hAnsi="Comic Sans MS" w:cs="Comic Sans MS"/>
                <w:sz w:val="18"/>
              </w:rPr>
              <w:t xml:space="preserve">: Match and Sort Compare amounts  </w:t>
            </w:r>
          </w:p>
          <w:p w:rsidR="00973281" w:rsidRPr="0025121C" w:rsidRDefault="00000000">
            <w:pPr>
              <w:spacing w:after="0"/>
              <w:jc w:val="both"/>
              <w:rPr>
                <w:rFonts w:ascii="Comic Sans MS" w:hAnsi="Comic Sans MS"/>
              </w:rPr>
            </w:pPr>
            <w:r w:rsidRPr="0025121C">
              <w:rPr>
                <w:rFonts w:ascii="Comic Sans MS" w:eastAsia="Comic Sans MS" w:hAnsi="Comic Sans MS" w:cs="Comic Sans MS"/>
                <w:b/>
                <w:sz w:val="18"/>
              </w:rPr>
              <w:t>Measure, Shape and Spatial Thinking</w:t>
            </w:r>
            <w:r w:rsidRPr="0025121C">
              <w:rPr>
                <w:rFonts w:ascii="Comic Sans MS" w:eastAsia="Comic Sans MS" w:hAnsi="Comic Sans MS" w:cs="Comic Sans MS"/>
                <w:sz w:val="18"/>
              </w:rPr>
              <w:t>: Compare size, mass and capacity Exploring Pattern</w:t>
            </w:r>
            <w:r w:rsidRPr="0025121C"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</w:tc>
      </w:tr>
    </w:tbl>
    <w:p w:rsidR="00973281" w:rsidRPr="0025121C" w:rsidRDefault="00973281">
      <w:pPr>
        <w:spacing w:after="0"/>
        <w:ind w:left="-1440" w:right="10342"/>
        <w:jc w:val="both"/>
        <w:rPr>
          <w:rFonts w:ascii="Comic Sans MS" w:hAnsi="Comic Sans MS"/>
        </w:rPr>
      </w:pPr>
    </w:p>
    <w:sectPr w:rsidR="00973281" w:rsidRPr="0025121C">
      <w:pgSz w:w="16838" w:h="11904" w:orient="landscape"/>
      <w:pgMar w:top="720" w:right="1440" w:bottom="7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054"/>
    <w:multiLevelType w:val="hybridMultilevel"/>
    <w:tmpl w:val="9AEA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3297"/>
    <w:multiLevelType w:val="hybridMultilevel"/>
    <w:tmpl w:val="2E1C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A0B9D"/>
    <w:multiLevelType w:val="hybridMultilevel"/>
    <w:tmpl w:val="91D0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4460"/>
    <w:multiLevelType w:val="hybridMultilevel"/>
    <w:tmpl w:val="C3CE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51B9"/>
    <w:multiLevelType w:val="hybridMultilevel"/>
    <w:tmpl w:val="C608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0522F"/>
    <w:multiLevelType w:val="hybridMultilevel"/>
    <w:tmpl w:val="4E9E8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8082535">
    <w:abstractNumId w:val="4"/>
  </w:num>
  <w:num w:numId="2" w16cid:durableId="1523547954">
    <w:abstractNumId w:val="5"/>
  </w:num>
  <w:num w:numId="3" w16cid:durableId="1361127106">
    <w:abstractNumId w:val="0"/>
  </w:num>
  <w:num w:numId="4" w16cid:durableId="441151056">
    <w:abstractNumId w:val="1"/>
  </w:num>
  <w:num w:numId="5" w16cid:durableId="1168518171">
    <w:abstractNumId w:val="2"/>
  </w:num>
  <w:num w:numId="6" w16cid:durableId="611786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81"/>
    <w:rsid w:val="0025121C"/>
    <w:rsid w:val="0097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9D35E"/>
  <w15:docId w15:val="{39051A68-F925-3342-A65B-13B0118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5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CD68630ACCB4CA4DB0975D661DFDE" ma:contentTypeVersion="14" ma:contentTypeDescription="Create a new document." ma:contentTypeScope="" ma:versionID="9d4a90a984777a27fa81fd76a8293a3a">
  <xsd:schema xmlns:xsd="http://www.w3.org/2001/XMLSchema" xmlns:xs="http://www.w3.org/2001/XMLSchema" xmlns:p="http://schemas.microsoft.com/office/2006/metadata/properties" xmlns:ns2="bd7b37f8-35a4-4e44-8513-5240c82d9e07" xmlns:ns3="36b312dc-1890-46d7-bf7a-ef2c61f2d03a" targetNamespace="http://schemas.microsoft.com/office/2006/metadata/properties" ma:root="true" ma:fieldsID="3465088e015e0d757a09149e5783d2b8" ns2:_="" ns3:_="">
    <xsd:import namespace="bd7b37f8-35a4-4e44-8513-5240c82d9e07"/>
    <xsd:import namespace="36b312dc-1890-46d7-bf7a-ef2c61f2d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b37f8-35a4-4e44-8513-5240c82d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38b120-5798-4ccf-a50c-d9e629278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12dc-1890-46d7-bf7a-ef2c61f2d0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cc8149-9c56-44ab-8065-4397a89bfc30}" ma:internalName="TaxCatchAll" ma:showField="CatchAllData" ma:web="36b312dc-1890-46d7-bf7a-ef2c61f2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b37f8-35a4-4e44-8513-5240c82d9e07">
      <Terms xmlns="http://schemas.microsoft.com/office/infopath/2007/PartnerControls"/>
    </lcf76f155ced4ddcb4097134ff3c332f>
    <TaxCatchAll xmlns="36b312dc-1890-46d7-bf7a-ef2c61f2d03a" xsi:nil="true"/>
  </documentManagement>
</p:properties>
</file>

<file path=customXml/itemProps1.xml><?xml version="1.0" encoding="utf-8"?>
<ds:datastoreItem xmlns:ds="http://schemas.openxmlformats.org/officeDocument/2006/customXml" ds:itemID="{E6B5C30F-5C86-42BA-9AF2-1A8FD26F68B6}"/>
</file>

<file path=customXml/itemProps2.xml><?xml version="1.0" encoding="utf-8"?>
<ds:datastoreItem xmlns:ds="http://schemas.openxmlformats.org/officeDocument/2006/customXml" ds:itemID="{2196C8BA-1FA8-45FA-B254-2F957BD8B203}"/>
</file>

<file path=customXml/itemProps3.xml><?xml version="1.0" encoding="utf-8"?>
<ds:datastoreItem xmlns:ds="http://schemas.openxmlformats.org/officeDocument/2006/customXml" ds:itemID="{D779C525-ABEC-4F21-B2EA-70F5994011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Butler</dc:creator>
  <cp:keywords/>
  <cp:lastModifiedBy>Mr M Williams</cp:lastModifiedBy>
  <cp:revision>2</cp:revision>
  <dcterms:created xsi:type="dcterms:W3CDTF">2024-09-07T19:03:00Z</dcterms:created>
  <dcterms:modified xsi:type="dcterms:W3CDTF">2024-09-07T19:03:00Z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0x010100BC1CD68630ACCB4CA4DB0975D661DFDE</vt:lpwstr>
  </property>
</Properties>
</file>