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8E" w:rsidRDefault="00FC2222" w:rsidP="00FC222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C2222">
        <w:rPr>
          <w:rFonts w:ascii="Comic Sans MS" w:hAnsi="Comic Sans MS"/>
          <w:sz w:val="28"/>
          <w:szCs w:val="28"/>
          <w:u w:val="single"/>
        </w:rPr>
        <w:t xml:space="preserve">Sunshine Class Home Learning Week </w:t>
      </w:r>
      <w:r w:rsidR="00B75A9A">
        <w:rPr>
          <w:rFonts w:ascii="Comic Sans MS" w:hAnsi="Comic Sans MS"/>
          <w:sz w:val="28"/>
          <w:szCs w:val="28"/>
          <w:u w:val="single"/>
        </w:rPr>
        <w:t>3</w:t>
      </w:r>
      <w:r w:rsidR="009B414A">
        <w:rPr>
          <w:rFonts w:ascii="Comic Sans MS" w:hAnsi="Comic Sans MS"/>
          <w:sz w:val="28"/>
          <w:szCs w:val="28"/>
          <w:u w:val="single"/>
        </w:rPr>
        <w:t xml:space="preserve"> </w:t>
      </w:r>
      <w:r w:rsidR="000B4797">
        <w:rPr>
          <w:rFonts w:ascii="Comic Sans MS" w:hAnsi="Comic Sans MS"/>
          <w:sz w:val="28"/>
          <w:szCs w:val="28"/>
          <w:u w:val="single"/>
        </w:rPr>
        <w:t>(1</w:t>
      </w:r>
      <w:r w:rsidR="00BE0E52">
        <w:rPr>
          <w:rFonts w:ascii="Comic Sans MS" w:hAnsi="Comic Sans MS"/>
          <w:sz w:val="28"/>
          <w:szCs w:val="28"/>
          <w:u w:val="single"/>
        </w:rPr>
        <w:t>5</w:t>
      </w:r>
      <w:r w:rsidR="000B4797">
        <w:rPr>
          <w:rFonts w:ascii="Comic Sans MS" w:hAnsi="Comic Sans MS"/>
          <w:sz w:val="28"/>
          <w:szCs w:val="28"/>
          <w:u w:val="single"/>
        </w:rPr>
        <w:t>.6.20)</w:t>
      </w:r>
    </w:p>
    <w:p w:rsidR="003F5BF2" w:rsidRPr="00514AF2" w:rsidRDefault="003F5BF2" w:rsidP="003F5BF2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514AF2">
        <w:rPr>
          <w:rFonts w:ascii="Comic Sans MS" w:hAnsi="Comic Sans MS"/>
          <w:sz w:val="18"/>
          <w:szCs w:val="18"/>
        </w:rPr>
        <w:t>You can sign up for a free Twinkl account to access many resources using this link and offer code:</w:t>
      </w:r>
    </w:p>
    <w:p w:rsidR="003F5BF2" w:rsidRPr="00B74ECF" w:rsidRDefault="0087135A" w:rsidP="003F5BF2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5" w:history="1">
        <w:r w:rsidR="003F5BF2" w:rsidRPr="00B74ECF">
          <w:rPr>
            <w:rStyle w:val="Hyperlink"/>
            <w:rFonts w:ascii="Comic Sans MS" w:hAnsi="Comic Sans MS"/>
            <w:sz w:val="18"/>
            <w:szCs w:val="18"/>
          </w:rPr>
          <w:t>https://www.twinkl.co.uk/offer</w:t>
        </w:r>
      </w:hyperlink>
      <w:r w:rsidR="003F5BF2" w:rsidRPr="00B74ECF">
        <w:rPr>
          <w:rFonts w:ascii="Comic Sans MS" w:hAnsi="Comic Sans MS"/>
          <w:sz w:val="18"/>
          <w:szCs w:val="18"/>
        </w:rPr>
        <w:t xml:space="preserve"> offer code UKTWINKLHELPS</w:t>
      </w:r>
    </w:p>
    <w:p w:rsidR="006D7A3F" w:rsidRPr="00B74ECF" w:rsidRDefault="006D7A3F" w:rsidP="003F5BF2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bookmarkStart w:id="0" w:name="_Hlk36198194"/>
      <w:r w:rsidRPr="00B74ECF">
        <w:rPr>
          <w:rFonts w:ascii="Comic Sans MS" w:hAnsi="Comic Sans MS"/>
          <w:sz w:val="18"/>
          <w:szCs w:val="18"/>
        </w:rPr>
        <w:t>The website Phonics Play is also offering free access for parents and children</w:t>
      </w:r>
    </w:p>
    <w:p w:rsidR="006D7A3F" w:rsidRPr="00B74ECF" w:rsidRDefault="0087135A" w:rsidP="006B70D8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6" w:history="1">
        <w:r w:rsidR="006B70D8" w:rsidRPr="00B74ECF">
          <w:rPr>
            <w:rStyle w:val="Hyperlink"/>
            <w:rFonts w:ascii="Comic Sans MS" w:hAnsi="Comic Sans MS"/>
            <w:sz w:val="18"/>
            <w:szCs w:val="18"/>
          </w:rPr>
          <w:t>https://new.phonicsplay.co.uk/</w:t>
        </w:r>
      </w:hyperlink>
      <w:r w:rsidR="006B70D8" w:rsidRPr="00B74ECF">
        <w:rPr>
          <w:rFonts w:ascii="Comic Sans MS" w:hAnsi="Comic Sans MS"/>
          <w:sz w:val="18"/>
          <w:szCs w:val="18"/>
        </w:rPr>
        <w:t xml:space="preserve"> Username: march20 Password: home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FC2222" w:rsidTr="005829E1">
        <w:tc>
          <w:tcPr>
            <w:tcW w:w="3114" w:type="dxa"/>
          </w:tcPr>
          <w:bookmarkEnd w:id="0"/>
          <w:p w:rsidR="00FC2222" w:rsidRDefault="00FC2222" w:rsidP="00FC222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 and Phonics</w:t>
            </w:r>
          </w:p>
        </w:tc>
        <w:tc>
          <w:tcPr>
            <w:tcW w:w="2977" w:type="dxa"/>
          </w:tcPr>
          <w:p w:rsidR="00FC2222" w:rsidRDefault="00FC2222" w:rsidP="00FC222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925" w:type="dxa"/>
          </w:tcPr>
          <w:p w:rsidR="00FC2222" w:rsidRPr="006A2B02" w:rsidRDefault="00FC2222" w:rsidP="00FC222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A2B02">
              <w:rPr>
                <w:rFonts w:ascii="Comic Sans MS" w:hAnsi="Comic Sans MS"/>
                <w:b/>
                <w:sz w:val="18"/>
                <w:szCs w:val="18"/>
              </w:rPr>
              <w:t>Topic / Science / RE</w:t>
            </w:r>
            <w:r w:rsidR="006A2B02" w:rsidRPr="006A2B02">
              <w:rPr>
                <w:rFonts w:ascii="Comic Sans MS" w:hAnsi="Comic Sans MS"/>
                <w:b/>
                <w:sz w:val="18"/>
                <w:szCs w:val="18"/>
              </w:rPr>
              <w:t xml:space="preserve"> / Music</w:t>
            </w:r>
          </w:p>
        </w:tc>
      </w:tr>
      <w:tr w:rsidR="00FC2222" w:rsidTr="005829E1">
        <w:tc>
          <w:tcPr>
            <w:tcW w:w="3114" w:type="dxa"/>
          </w:tcPr>
          <w:p w:rsidR="000B4797" w:rsidRDefault="008E3CD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 at </w:t>
            </w:r>
            <w:r w:rsidR="000D62CA">
              <w:rPr>
                <w:rFonts w:ascii="Comic Sans MS" w:hAnsi="Comic Sans MS"/>
                <w:sz w:val="18"/>
                <w:szCs w:val="18"/>
              </w:rPr>
              <w:t xml:space="preserve">this </w:t>
            </w:r>
            <w:r w:rsidR="00A83E72">
              <w:rPr>
                <w:rFonts w:ascii="Comic Sans MS" w:hAnsi="Comic Sans MS"/>
                <w:sz w:val="18"/>
                <w:szCs w:val="18"/>
              </w:rPr>
              <w:t xml:space="preserve">picture </w:t>
            </w:r>
            <w:r w:rsidR="000D62CA">
              <w:rPr>
                <w:rFonts w:ascii="Comic Sans MS" w:hAnsi="Comic Sans MS"/>
                <w:sz w:val="18"/>
                <w:szCs w:val="18"/>
              </w:rPr>
              <w:t xml:space="preserve">(there is a larger one </w:t>
            </w:r>
            <w:r w:rsidR="00A83E72">
              <w:rPr>
                <w:rFonts w:ascii="Comic Sans MS" w:hAnsi="Comic Sans MS"/>
                <w:sz w:val="18"/>
                <w:szCs w:val="18"/>
              </w:rPr>
              <w:t>at the bottom of th</w:t>
            </w:r>
            <w:r w:rsidR="000D62CA">
              <w:rPr>
                <w:rFonts w:ascii="Comic Sans MS" w:hAnsi="Comic Sans MS"/>
                <w:sz w:val="18"/>
                <w:szCs w:val="18"/>
              </w:rPr>
              <w:t>is document)</w:t>
            </w:r>
            <w:r w:rsidR="00A83E72">
              <w:rPr>
                <w:rFonts w:ascii="Comic Sans MS" w:hAnsi="Comic Sans MS"/>
                <w:sz w:val="18"/>
                <w:szCs w:val="18"/>
              </w:rPr>
              <w:t>. Can you write some questions you would like to find out about this person?</w:t>
            </w:r>
          </w:p>
          <w:p w:rsidR="00A83E72" w:rsidRDefault="00A83E7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Leave some space after each question to add in the answers as you learn more </w:t>
            </w:r>
            <w:r w:rsidR="000C312F">
              <w:rPr>
                <w:rFonts w:ascii="Comic Sans MS" w:hAnsi="Comic Sans MS"/>
                <w:sz w:val="18"/>
                <w:szCs w:val="18"/>
              </w:rPr>
              <w:t>tomorrow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83E72" w:rsidRDefault="00A83E7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Remember to start your question with a capital letter and end it with a question mark.</w:t>
            </w:r>
          </w:p>
          <w:p w:rsidR="000D62CA" w:rsidRDefault="000D62CA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D62CA" w:rsidRDefault="000D62CA" w:rsidP="000D62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3E72">
              <w:rPr>
                <w:noProof/>
              </w:rPr>
              <w:drawing>
                <wp:inline distT="0" distB="0" distL="0" distR="0" wp14:anchorId="66C8AD5E" wp14:editId="3BAFEA2E">
                  <wp:extent cx="1557244" cy="87679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719" cy="90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266" w:rsidRDefault="006E0266" w:rsidP="000D62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E0266" w:rsidRPr="006E0266" w:rsidRDefault="006E0266" w:rsidP="006E0266">
            <w:pPr>
              <w:rPr>
                <w:sz w:val="18"/>
                <w:szCs w:val="18"/>
              </w:rPr>
            </w:pPr>
            <w:r w:rsidRPr="006E0266">
              <w:rPr>
                <w:sz w:val="18"/>
                <w:szCs w:val="18"/>
              </w:rPr>
              <w:t>There is a BBC Bitesize lesson with activities if you would like to do more on question writing.</w:t>
            </w:r>
          </w:p>
          <w:p w:rsidR="006E0266" w:rsidRPr="003E4B18" w:rsidRDefault="0087135A" w:rsidP="006E0266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6E0266" w:rsidRPr="006E0266">
                <w:rPr>
                  <w:rStyle w:val="Hyperlink"/>
                  <w:sz w:val="18"/>
                  <w:szCs w:val="18"/>
                </w:rPr>
                <w:t>https://www.bbc.co.uk/bitesize/articles/zpshjsg</w:t>
              </w:r>
            </w:hyperlink>
          </w:p>
        </w:tc>
        <w:tc>
          <w:tcPr>
            <w:tcW w:w="2977" w:type="dxa"/>
          </w:tcPr>
          <w:p w:rsidR="00FC2222" w:rsidRPr="00241647" w:rsidRDefault="00606E83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E76255">
              <w:rPr>
                <w:rFonts w:ascii="Comic Sans MS" w:hAnsi="Comic Sans MS" w:cs="Arial"/>
                <w:sz w:val="18"/>
                <w:szCs w:val="18"/>
              </w:rPr>
              <w:t xml:space="preserve">Find something in your house you could use to measure with. They all need to be the same size e.g. counters, </w:t>
            </w:r>
            <w:proofErr w:type="spellStart"/>
            <w:r w:rsidRPr="00E76255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E76255">
              <w:rPr>
                <w:rFonts w:ascii="Comic Sans MS" w:hAnsi="Comic Sans MS" w:cs="Arial"/>
                <w:sz w:val="18"/>
                <w:szCs w:val="18"/>
              </w:rPr>
              <w:t xml:space="preserve"> bricks, paper clips. Choose </w:t>
            </w:r>
            <w:r w:rsidR="00586716">
              <w:rPr>
                <w:rFonts w:ascii="Comic Sans MS" w:hAnsi="Comic Sans MS" w:cs="Arial"/>
                <w:sz w:val="18"/>
                <w:szCs w:val="18"/>
              </w:rPr>
              <w:t xml:space="preserve">some larger </w:t>
            </w:r>
            <w:r w:rsidRPr="00E76255">
              <w:rPr>
                <w:rFonts w:ascii="Comic Sans MS" w:hAnsi="Comic Sans MS" w:cs="Arial"/>
                <w:sz w:val="18"/>
                <w:szCs w:val="18"/>
              </w:rPr>
              <w:t xml:space="preserve">objects, such as a </w:t>
            </w:r>
            <w:r w:rsidR="00E60409">
              <w:rPr>
                <w:rFonts w:ascii="Comic Sans MS" w:hAnsi="Comic Sans MS" w:cs="Arial"/>
                <w:sz w:val="18"/>
                <w:szCs w:val="18"/>
              </w:rPr>
              <w:t>toy</w:t>
            </w:r>
            <w:r w:rsidR="002869B8"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E60409">
              <w:rPr>
                <w:rFonts w:ascii="Comic Sans MS" w:hAnsi="Comic Sans MS" w:cs="Arial"/>
                <w:sz w:val="18"/>
                <w:szCs w:val="18"/>
              </w:rPr>
              <w:t xml:space="preserve"> or book</w:t>
            </w:r>
            <w:r w:rsidR="002869B8"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E76255">
              <w:rPr>
                <w:rFonts w:ascii="Comic Sans MS" w:hAnsi="Comic Sans MS" w:cs="Arial"/>
                <w:sz w:val="18"/>
                <w:szCs w:val="18"/>
              </w:rPr>
              <w:t>. Estimate how many</w:t>
            </w:r>
            <w:r w:rsidR="00586716">
              <w:rPr>
                <w:rFonts w:ascii="Comic Sans MS" w:hAnsi="Comic Sans MS" w:cs="Arial"/>
                <w:sz w:val="18"/>
                <w:szCs w:val="18"/>
              </w:rPr>
              <w:t xml:space="preserve"> small objects</w:t>
            </w:r>
            <w:r w:rsidRPr="00E76255">
              <w:rPr>
                <w:rFonts w:ascii="Comic Sans MS" w:hAnsi="Comic Sans MS" w:cs="Arial"/>
                <w:sz w:val="18"/>
                <w:szCs w:val="18"/>
              </w:rPr>
              <w:t xml:space="preserve"> long </w:t>
            </w:r>
            <w:r w:rsidR="002869B8">
              <w:rPr>
                <w:rFonts w:ascii="Comic Sans MS" w:hAnsi="Comic Sans MS" w:cs="Arial"/>
                <w:sz w:val="18"/>
                <w:szCs w:val="18"/>
              </w:rPr>
              <w:t>each</w:t>
            </w:r>
            <w:r w:rsidRPr="00E76255">
              <w:rPr>
                <w:rFonts w:ascii="Comic Sans MS" w:hAnsi="Comic Sans MS" w:cs="Arial"/>
                <w:sz w:val="18"/>
                <w:szCs w:val="18"/>
              </w:rPr>
              <w:t xml:space="preserve"> will be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then use them to measure what </w:t>
            </w:r>
            <w:r w:rsidR="00586716">
              <w:rPr>
                <w:rFonts w:ascii="Comic Sans MS" w:hAnsi="Comic Sans MS" w:cs="Arial"/>
                <w:sz w:val="18"/>
                <w:szCs w:val="18"/>
              </w:rPr>
              <w:t>the length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actually is. Can you find different things round your house which are longer and shorter</w:t>
            </w:r>
            <w:r w:rsidR="002869B8">
              <w:rPr>
                <w:rFonts w:ascii="Comic Sans MS" w:hAnsi="Comic Sans MS" w:cs="Arial"/>
                <w:sz w:val="18"/>
                <w:szCs w:val="18"/>
              </w:rPr>
              <w:t>?</w:t>
            </w:r>
          </w:p>
        </w:tc>
        <w:tc>
          <w:tcPr>
            <w:tcW w:w="2925" w:type="dxa"/>
          </w:tcPr>
          <w:p w:rsidR="00BD0838" w:rsidRDefault="00A02C85" w:rsidP="00F07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look at your seaside picture and write a list of the features. Talk about whether each one is natural (physical) or man-made (human). For example: a pier is a human feature because it has been man-made. Cliffs are a physical feature because they occur naturally. Can you sort your words into 2 columns? </w:t>
            </w:r>
          </w:p>
          <w:p w:rsidR="00A02C85" w:rsidRDefault="00A02C85" w:rsidP="00F07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Here is a power point which may help you to understand </w:t>
            </w:r>
            <w:r w:rsidR="000D62CA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>
              <w:rPr>
                <w:rFonts w:ascii="Comic Sans MS" w:hAnsi="Comic Sans MS"/>
                <w:sz w:val="18"/>
                <w:szCs w:val="18"/>
              </w:rPr>
              <w:t>human and physical features</w:t>
            </w:r>
            <w:r w:rsidR="000D62CA">
              <w:rPr>
                <w:rFonts w:ascii="Comic Sans MS" w:hAnsi="Comic Sans MS"/>
                <w:sz w:val="18"/>
                <w:szCs w:val="18"/>
              </w:rPr>
              <w:t xml:space="preserve"> are</w:t>
            </w:r>
          </w:p>
          <w:p w:rsidR="00A02C85" w:rsidRPr="00A02C85" w:rsidRDefault="0087135A" w:rsidP="00F07C42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A02C85" w:rsidRPr="00A02C8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https://www.twinkl.co.uk/resource/t-tp-896-ks1-physical-and-human-g</w:t>
              </w:r>
              <w:r w:rsidR="00A02C85" w:rsidRPr="00A02C85">
                <w:rPr>
                  <w:rStyle w:val="Hyperlink"/>
                  <w:rFonts w:ascii="Comic Sans MS" w:hAnsi="Comic Sans MS"/>
                  <w:sz w:val="18"/>
                  <w:szCs w:val="18"/>
                </w:rPr>
                <w:t>e</w:t>
              </w:r>
              <w:r w:rsidR="00A02C85" w:rsidRPr="00A02C85">
                <w:rPr>
                  <w:rStyle w:val="Hyperlink"/>
                  <w:rFonts w:ascii="Comic Sans MS" w:hAnsi="Comic Sans MS"/>
                  <w:sz w:val="18"/>
                  <w:szCs w:val="18"/>
                </w:rPr>
                <w:t>ography-glossary-powerpoint</w:t>
              </w:r>
            </w:hyperlink>
            <w: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  <w:t xml:space="preserve"> </w:t>
            </w:r>
            <w:r w:rsidRPr="0087135A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(also attached to the email)</w:t>
            </w:r>
            <w:bookmarkStart w:id="1" w:name="_GoBack"/>
            <w:bookmarkEnd w:id="1"/>
          </w:p>
          <w:p w:rsidR="00BD0838" w:rsidRPr="00B817DC" w:rsidRDefault="000D62CA" w:rsidP="00F07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this</w:t>
            </w:r>
            <w:r w:rsidR="00A02C85" w:rsidRPr="00B817DC">
              <w:rPr>
                <w:rFonts w:ascii="Comic Sans MS" w:hAnsi="Comic Sans MS"/>
                <w:sz w:val="18"/>
                <w:szCs w:val="18"/>
              </w:rPr>
              <w:t xml:space="preserve"> quiz about the features of the seaside:</w:t>
            </w:r>
          </w:p>
          <w:p w:rsidR="00DD37B2" w:rsidRPr="00DD37B2" w:rsidRDefault="0087135A" w:rsidP="00F07C42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BD0838" w:rsidRPr="00B817D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https://www.educationquizzes.com/ks1/geography/coastline-features/</w:t>
              </w:r>
            </w:hyperlink>
          </w:p>
        </w:tc>
      </w:tr>
      <w:tr w:rsidR="00FC2222" w:rsidTr="005829E1">
        <w:tc>
          <w:tcPr>
            <w:tcW w:w="3114" w:type="dxa"/>
          </w:tcPr>
          <w:p w:rsidR="006535DE" w:rsidRPr="000C312F" w:rsidRDefault="000C312F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0C312F">
              <w:rPr>
                <w:rFonts w:ascii="Comic Sans MS" w:hAnsi="Comic Sans MS"/>
                <w:sz w:val="18"/>
                <w:szCs w:val="18"/>
              </w:rPr>
              <w:t>Find out who the person in the picture is by watching this short video:</w:t>
            </w:r>
          </w:p>
          <w:p w:rsidR="000B4797" w:rsidRPr="00421572" w:rsidRDefault="0087135A" w:rsidP="00FC2222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hyperlink r:id="rId11" w:history="1">
              <w:r w:rsidR="006535DE" w:rsidRPr="00421572">
                <w:rPr>
                  <w:rStyle w:val="Hyperlink"/>
                  <w:rFonts w:ascii="Comic Sans MS" w:hAnsi="Comic Sans MS"/>
                  <w:color w:val="0070C0"/>
                  <w:sz w:val="18"/>
                  <w:szCs w:val="18"/>
                </w:rPr>
                <w:t>https://www.youtube.com/watch?v=xCL1x7wHQLY</w:t>
              </w:r>
            </w:hyperlink>
          </w:p>
          <w:p w:rsidR="000C312F" w:rsidRDefault="000C312F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0C312F">
              <w:rPr>
                <w:rFonts w:ascii="Comic Sans MS" w:hAnsi="Comic Sans MS"/>
                <w:sz w:val="18"/>
                <w:szCs w:val="18"/>
              </w:rPr>
              <w:t>Look back at your questions from yesterday, can you write in some of the answers?</w:t>
            </w:r>
          </w:p>
          <w:p w:rsidR="000C312F" w:rsidRPr="000C312F" w:rsidRDefault="000C312F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0C312F">
              <w:rPr>
                <w:rFonts w:ascii="Comic Sans MS" w:hAnsi="Comic Sans MS"/>
                <w:sz w:val="18"/>
                <w:szCs w:val="18"/>
              </w:rPr>
              <w:t>If you like Horrible Histories this is a great video clip to watch about Grace Darling.</w:t>
            </w:r>
          </w:p>
          <w:p w:rsidR="000C312F" w:rsidRPr="003E4B18" w:rsidRDefault="0087135A" w:rsidP="00FC22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12" w:history="1">
              <w:r w:rsidR="000C312F" w:rsidRPr="000C312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https://www.youtube.com/watch?v=x1mPbzDrav8</w:t>
              </w:r>
            </w:hyperlink>
          </w:p>
        </w:tc>
        <w:tc>
          <w:tcPr>
            <w:tcW w:w="2977" w:type="dxa"/>
          </w:tcPr>
          <w:p w:rsidR="002869B8" w:rsidRPr="003E4B18" w:rsidRDefault="002869B8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standard unit of measurement we use to measure length is a ‘centimetre’ which we shorten to ‘cm’ when we write it down. Find a ruler or tape measure and look at what a centimetre is. Practise measuring the length of small items using centimetres. Write down what each </w:t>
            </w:r>
            <w:r w:rsidR="00A26912">
              <w:rPr>
                <w:rFonts w:ascii="Comic Sans MS" w:hAnsi="Comic Sans MS"/>
                <w:sz w:val="18"/>
                <w:szCs w:val="18"/>
              </w:rPr>
              <w:t>item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measures. What was the longest </w:t>
            </w:r>
            <w:r w:rsidR="00A26912">
              <w:rPr>
                <w:rFonts w:ascii="Comic Sans MS" w:hAnsi="Comic Sans MS"/>
                <w:sz w:val="18"/>
                <w:szCs w:val="18"/>
              </w:rPr>
              <w:t>item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 measured? What was the shortest?</w:t>
            </w:r>
            <w:r w:rsidR="00883D0D">
              <w:rPr>
                <w:rFonts w:ascii="Comic Sans MS" w:hAnsi="Comic Sans MS"/>
                <w:sz w:val="18"/>
                <w:szCs w:val="18"/>
              </w:rPr>
              <w:t xml:space="preserve"> Remember to put the end of the object at 0cm on the ruler / tape measure.</w:t>
            </w:r>
          </w:p>
        </w:tc>
        <w:tc>
          <w:tcPr>
            <w:tcW w:w="2925" w:type="dxa"/>
          </w:tcPr>
          <w:p w:rsidR="00390C38" w:rsidRDefault="00390C38" w:rsidP="00390C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learn notes and sing along to some familiar songs in the next “handbells without handbells” music lesson!</w:t>
            </w:r>
          </w:p>
          <w:p w:rsidR="00390C38" w:rsidRPr="00390C38" w:rsidRDefault="0087135A" w:rsidP="00390C38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390C38" w:rsidRPr="00390C3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https://www.youtube.com/watch?v=HdRkFFdkhm4&amp;list=PLN3OIjekll41oCDuoW83bEEqXU67GXRlR&amp;index=3</w:t>
              </w:r>
            </w:hyperlink>
          </w:p>
          <w:p w:rsidR="00390C38" w:rsidRPr="00DD37B2" w:rsidRDefault="00390C38" w:rsidP="00DD37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C2222" w:rsidTr="005829E1">
        <w:tc>
          <w:tcPr>
            <w:tcW w:w="3114" w:type="dxa"/>
          </w:tcPr>
          <w:p w:rsidR="000B4797" w:rsidRDefault="000C312F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Grace Darling lived in a lighthouse. Can you find out some facts about lighthouses? What do you think it would have been like for Grace to grow up in a lighthouse?</w:t>
            </w:r>
            <w:r w:rsidR="00FE0980">
              <w:rPr>
                <w:rFonts w:ascii="Comic Sans MS" w:hAnsi="Comic Sans MS"/>
                <w:sz w:val="18"/>
                <w:szCs w:val="18"/>
              </w:rPr>
              <w:t xml:space="preserve"> Can you find the </w:t>
            </w:r>
            <w:proofErr w:type="spellStart"/>
            <w:r w:rsidR="00FE0980">
              <w:rPr>
                <w:rFonts w:ascii="Comic Sans MS" w:hAnsi="Comic Sans MS"/>
                <w:sz w:val="18"/>
                <w:szCs w:val="18"/>
              </w:rPr>
              <w:t>Farne</w:t>
            </w:r>
            <w:proofErr w:type="spellEnd"/>
            <w:r w:rsidR="00FE0980">
              <w:rPr>
                <w:rFonts w:ascii="Comic Sans MS" w:hAnsi="Comic Sans MS"/>
                <w:sz w:val="18"/>
                <w:szCs w:val="18"/>
              </w:rPr>
              <w:t xml:space="preserve"> Islands on a map of the UK?</w:t>
            </w:r>
          </w:p>
          <w:p w:rsidR="00763593" w:rsidRDefault="0087135A" w:rsidP="00FC222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4" w:history="1">
              <w:r w:rsidR="00763593" w:rsidRPr="00D61E3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https://www.bbc.co.uk/cbeebies/watch/my-story-grace-darling</w:t>
              </w:r>
            </w:hyperlink>
          </w:p>
          <w:p w:rsidR="00FE0980" w:rsidRPr="00D61E37" w:rsidRDefault="00FE0980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is also lots more information about Grace Darling on the museum website, with some activities you can download and print, and a virtual tour of the museum, which is situated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Bamburgh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Northumberland.</w:t>
            </w:r>
          </w:p>
        </w:tc>
        <w:tc>
          <w:tcPr>
            <w:tcW w:w="2977" w:type="dxa"/>
          </w:tcPr>
          <w:p w:rsidR="0098455C" w:rsidRPr="002869B8" w:rsidRDefault="002869B8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2869B8">
              <w:rPr>
                <w:rFonts w:ascii="Comic Sans MS" w:hAnsi="Comic Sans MS"/>
                <w:sz w:val="18"/>
                <w:szCs w:val="18"/>
              </w:rPr>
              <w:lastRenderedPageBreak/>
              <w:t>100cm makes 1 metre. We use metres to measure longer lengths. We shorten the word ‘metre’ to ‘m’ when we write it down. Use your ruler or tape measure to mark out how long 1 metre is. Can you find things around your ho</w:t>
            </w:r>
            <w:r w:rsidR="00A26912">
              <w:rPr>
                <w:rFonts w:ascii="Comic Sans MS" w:hAnsi="Comic Sans MS"/>
                <w:sz w:val="18"/>
                <w:szCs w:val="18"/>
              </w:rPr>
              <w:t>m</w:t>
            </w:r>
            <w:r w:rsidRPr="002869B8">
              <w:rPr>
                <w:rFonts w:ascii="Comic Sans MS" w:hAnsi="Comic Sans MS"/>
                <w:sz w:val="18"/>
                <w:szCs w:val="18"/>
              </w:rPr>
              <w:t xml:space="preserve">e and garden </w:t>
            </w:r>
            <w:r w:rsidRPr="002869B8">
              <w:rPr>
                <w:rFonts w:ascii="Comic Sans MS" w:hAnsi="Comic Sans MS"/>
                <w:sz w:val="18"/>
                <w:szCs w:val="18"/>
              </w:rPr>
              <w:lastRenderedPageBreak/>
              <w:t>that are longer and shorter than a metre? Make a table showing what you have found.</w:t>
            </w:r>
          </w:p>
        </w:tc>
        <w:tc>
          <w:tcPr>
            <w:tcW w:w="2925" w:type="dxa"/>
          </w:tcPr>
          <w:p w:rsidR="006A2B02" w:rsidRPr="003E4B18" w:rsidRDefault="009D57A4" w:rsidP="004853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Can you make a lighthouse? Be as creative as you can! We would love you to email a picture of your lighthouse.</w:t>
            </w:r>
          </w:p>
        </w:tc>
      </w:tr>
      <w:tr w:rsidR="00FC2222" w:rsidTr="005829E1">
        <w:tc>
          <w:tcPr>
            <w:tcW w:w="3114" w:type="dxa"/>
          </w:tcPr>
          <w:p w:rsidR="00B817DC" w:rsidRDefault="00B817DC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compound word is where 2 words join together to make a new word. Watch the information and do the activities here:</w:t>
            </w:r>
          </w:p>
          <w:p w:rsidR="000B4797" w:rsidRDefault="0087135A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B817DC" w:rsidRPr="006A191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https://www.bbc.co.uk/bitesize/topics/zcgv39q/articles/z38t6fr</w:t>
              </w:r>
            </w:hyperlink>
          </w:p>
          <w:p w:rsidR="00B817DC" w:rsidRPr="00B817DC" w:rsidRDefault="00B817DC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write down any more compound words you can think of?</w:t>
            </w:r>
          </w:p>
        </w:tc>
        <w:tc>
          <w:tcPr>
            <w:tcW w:w="2977" w:type="dxa"/>
          </w:tcPr>
          <w:p w:rsidR="005927DD" w:rsidRPr="002A2990" w:rsidRDefault="002A2990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this link and print out the first activity. Use your ruler to measure and compare the length of the chocolate bars</w:t>
            </w:r>
            <w:r w:rsidR="00586716">
              <w:rPr>
                <w:rFonts w:ascii="Comic Sans MS" w:hAnsi="Comic Sans MS"/>
                <w:sz w:val="18"/>
                <w:szCs w:val="18"/>
              </w:rPr>
              <w:t xml:space="preserve"> using cm</w:t>
            </w:r>
            <w:r>
              <w:rPr>
                <w:rFonts w:ascii="Comic Sans MS" w:hAnsi="Comic Sans MS"/>
                <w:sz w:val="18"/>
                <w:szCs w:val="18"/>
              </w:rPr>
              <w:t>. You can try the second activity and measure the width of the bars as well if you would like to.</w:t>
            </w:r>
          </w:p>
          <w:p w:rsidR="005927DD" w:rsidRDefault="0087135A" w:rsidP="00FC2222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6" w:history="1">
              <w:r w:rsidR="005927DD" w:rsidRPr="005927D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ontent.twinkl.co.uk/resource/06/99/t-n-7568-ks1-chocolate-bar-measuring-activity-sheet-_ver_2.pdf?__token__=exp=1591193730~acl=%2Fresource%2F06%2F99%2Ft-n-7568-ks1-chocolate-bar-measuring-activity-sheet-_ver_2.pdf%2A~hmac=701c1373bbadf1b1f163f9cd60ccaf5a988a5dcedf79792cf1d37172b1f7a3ca</w:t>
              </w:r>
            </w:hyperlink>
          </w:p>
          <w:p w:rsidR="00586716" w:rsidRPr="005927DD" w:rsidRDefault="00586716" w:rsidP="00FC22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activity is also attached to the email.</w:t>
            </w:r>
          </w:p>
        </w:tc>
        <w:tc>
          <w:tcPr>
            <w:tcW w:w="2925" w:type="dxa"/>
          </w:tcPr>
          <w:p w:rsidR="00390C38" w:rsidRPr="00390C38" w:rsidRDefault="00390C38" w:rsidP="00390C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 at your weather chart from last week. Can you write or film a weather report for one of the days? </w:t>
            </w:r>
          </w:p>
        </w:tc>
      </w:tr>
      <w:tr w:rsidR="009D57A4" w:rsidTr="005829E1">
        <w:tc>
          <w:tcPr>
            <w:tcW w:w="3114" w:type="dxa"/>
          </w:tcPr>
          <w:p w:rsidR="009D57A4" w:rsidRDefault="009D57A4" w:rsidP="009D57A4">
            <w:pPr>
              <w:rPr>
                <w:rFonts w:ascii="Comic Sans MS" w:hAnsi="Comic Sans MS"/>
                <w:sz w:val="18"/>
                <w:szCs w:val="18"/>
              </w:rPr>
            </w:pPr>
            <w:r w:rsidRPr="001E2427">
              <w:rPr>
                <w:rFonts w:ascii="Comic Sans MS" w:hAnsi="Comic Sans MS"/>
                <w:sz w:val="18"/>
                <w:szCs w:val="18"/>
              </w:rPr>
              <w:t>Can you remember all the different ways the ‘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1E2427">
              <w:rPr>
                <w:rFonts w:ascii="Comic Sans MS" w:hAnsi="Comic Sans MS"/>
                <w:sz w:val="18"/>
                <w:szCs w:val="18"/>
              </w:rPr>
              <w:t>’ sound is made when we read and spell words? Make a list, and think of some examples of words for each way. There are some activities you can do to help with this here:</w:t>
            </w:r>
          </w:p>
          <w:p w:rsidR="009D57A4" w:rsidRPr="00360488" w:rsidRDefault="0087135A" w:rsidP="009D57A4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9D57A4" w:rsidRPr="0036048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https://new.phonicsplay.co.uk/resources/phase/5/alt-spellings-igh</w:t>
              </w:r>
            </w:hyperlink>
          </w:p>
        </w:tc>
        <w:tc>
          <w:tcPr>
            <w:tcW w:w="2977" w:type="dxa"/>
          </w:tcPr>
          <w:p w:rsidR="00764806" w:rsidRPr="002A2990" w:rsidRDefault="00764806" w:rsidP="009D57A4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2A2990">
              <w:rPr>
                <w:rFonts w:ascii="Comic Sans MS" w:hAnsi="Comic Sans MS"/>
                <w:noProof/>
                <w:sz w:val="18"/>
                <w:szCs w:val="18"/>
              </w:rPr>
              <w:t>Answer this reasoning puzzle:</w:t>
            </w:r>
          </w:p>
          <w:p w:rsidR="00764806" w:rsidRDefault="00764806" w:rsidP="009D57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(There is a larger picture at the end of the document)</w:t>
            </w:r>
          </w:p>
          <w:p w:rsidR="009D57A4" w:rsidRDefault="00CD0510" w:rsidP="009D57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148995" wp14:editId="784F40D1">
                  <wp:extent cx="1743075" cy="2379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18" cy="239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806" w:rsidRPr="003E4B18" w:rsidRDefault="00764806" w:rsidP="009D57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5" w:type="dxa"/>
          </w:tcPr>
          <w:p w:rsidR="009D57A4" w:rsidRPr="000D62CA" w:rsidRDefault="009D57A4" w:rsidP="009D57A4">
            <w:pPr>
              <w:rPr>
                <w:rFonts w:ascii="Comic Sans MS" w:hAnsi="Comic Sans MS"/>
                <w:sz w:val="18"/>
                <w:szCs w:val="18"/>
              </w:rPr>
            </w:pPr>
            <w:r w:rsidRPr="000D62CA">
              <w:rPr>
                <w:rFonts w:ascii="Comic Sans MS" w:hAnsi="Comic Sans MS"/>
                <w:sz w:val="18"/>
                <w:szCs w:val="18"/>
              </w:rPr>
              <w:t xml:space="preserve">Moses was an important Jewish leader. Watch this video about his life and how he helped to save his people. </w:t>
            </w:r>
          </w:p>
          <w:p w:rsidR="009D57A4" w:rsidRPr="000D62CA" w:rsidRDefault="0087135A" w:rsidP="009D57A4">
            <w:pPr>
              <w:rPr>
                <w:sz w:val="18"/>
                <w:szCs w:val="18"/>
              </w:rPr>
            </w:pPr>
            <w:hyperlink r:id="rId19" w:history="1">
              <w:r w:rsidR="009D57A4" w:rsidRPr="000D62CA">
                <w:rPr>
                  <w:rStyle w:val="Hyperlink"/>
                  <w:sz w:val="18"/>
                  <w:szCs w:val="18"/>
                </w:rPr>
                <w:t>https://www.bbc.co.uk/teach/class-clips-video/religious-studies-ks1-the-jewish-story-of-moses/zmfp382</w:t>
              </w:r>
            </w:hyperlink>
          </w:p>
          <w:p w:rsidR="009D57A4" w:rsidRPr="000D62CA" w:rsidRDefault="009D57A4" w:rsidP="009D57A4">
            <w:pPr>
              <w:rPr>
                <w:rFonts w:ascii="Comic Sans MS" w:hAnsi="Comic Sans MS"/>
                <w:sz w:val="18"/>
                <w:szCs w:val="18"/>
              </w:rPr>
            </w:pPr>
            <w:r w:rsidRPr="000D62CA">
              <w:rPr>
                <w:rFonts w:ascii="Comic Sans MS" w:hAnsi="Comic Sans MS"/>
                <w:sz w:val="18"/>
                <w:szCs w:val="18"/>
              </w:rPr>
              <w:t>If you have a bible see if you can find the story of Moses to read. Can you write some adjectives to describe what kind of leader Moses was?</w:t>
            </w:r>
          </w:p>
          <w:p w:rsidR="009D57A4" w:rsidRPr="000D62CA" w:rsidRDefault="009D57A4" w:rsidP="009D57A4">
            <w:pPr>
              <w:rPr>
                <w:rFonts w:ascii="Comic Sans MS" w:hAnsi="Comic Sans MS"/>
                <w:sz w:val="18"/>
                <w:szCs w:val="18"/>
              </w:rPr>
            </w:pPr>
            <w:r w:rsidRPr="000D62CA">
              <w:rPr>
                <w:rFonts w:ascii="Comic Sans MS" w:hAnsi="Comic Sans MS"/>
                <w:sz w:val="18"/>
                <w:szCs w:val="18"/>
              </w:rPr>
              <w:t>You may recognise this song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about Moses</w:t>
            </w:r>
            <w:r w:rsidRPr="000D62CA">
              <w:rPr>
                <w:rFonts w:ascii="Comic Sans MS" w:hAnsi="Comic Sans MS"/>
                <w:sz w:val="18"/>
                <w:szCs w:val="18"/>
              </w:rPr>
              <w:t xml:space="preserve"> we sometimes sing in Collective Worship!</w:t>
            </w:r>
          </w:p>
          <w:p w:rsidR="009D57A4" w:rsidRPr="003E4B18" w:rsidRDefault="0087135A" w:rsidP="009D57A4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9D57A4" w:rsidRPr="000D62C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https://www.youtube.com/watch?v=Ne9hcc0_U5o</w:t>
              </w:r>
            </w:hyperlink>
          </w:p>
        </w:tc>
      </w:tr>
    </w:tbl>
    <w:p w:rsidR="00A83E72" w:rsidRDefault="002A2990" w:rsidP="002A2990">
      <w:pPr>
        <w:rPr>
          <w:rFonts w:ascii="Comic Sans MS" w:hAnsi="Comic Sans MS"/>
          <w:sz w:val="28"/>
          <w:szCs w:val="28"/>
          <w:u w:val="single"/>
        </w:rPr>
      </w:pPr>
      <w:r w:rsidRPr="00A83E72">
        <w:rPr>
          <w:noProof/>
        </w:rPr>
        <w:lastRenderedPageBreak/>
        <w:drawing>
          <wp:inline distT="0" distB="0" distL="0" distR="0" wp14:anchorId="281420DE" wp14:editId="273DA6E3">
            <wp:extent cx="5305425" cy="298716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632" cy="300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90" w:rsidRDefault="002A2990" w:rsidP="002A2990">
      <w:pPr>
        <w:rPr>
          <w:rFonts w:ascii="Comic Sans MS" w:hAnsi="Comic Sans MS"/>
          <w:sz w:val="28"/>
          <w:szCs w:val="28"/>
          <w:u w:val="single"/>
        </w:rPr>
      </w:pPr>
    </w:p>
    <w:p w:rsidR="002A2990" w:rsidRDefault="002A2990" w:rsidP="002A299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53D35E" wp14:editId="4BE08A66">
            <wp:extent cx="3927910" cy="53617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7979" cy="54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72" w:rsidRPr="00FC2222" w:rsidRDefault="00A83E72" w:rsidP="002A2990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A83E72" w:rsidRPr="00FC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5DE2"/>
    <w:multiLevelType w:val="hybridMultilevel"/>
    <w:tmpl w:val="1236E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41E"/>
    <w:multiLevelType w:val="hybridMultilevel"/>
    <w:tmpl w:val="4D2E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2"/>
    <w:rsid w:val="00065748"/>
    <w:rsid w:val="000B4797"/>
    <w:rsid w:val="000C312F"/>
    <w:rsid w:val="000D62CA"/>
    <w:rsid w:val="000F688A"/>
    <w:rsid w:val="0012292B"/>
    <w:rsid w:val="001B6AB3"/>
    <w:rsid w:val="001E2427"/>
    <w:rsid w:val="00200B96"/>
    <w:rsid w:val="00216BDF"/>
    <w:rsid w:val="0023036D"/>
    <w:rsid w:val="00241647"/>
    <w:rsid w:val="00273742"/>
    <w:rsid w:val="002869B8"/>
    <w:rsid w:val="002A2990"/>
    <w:rsid w:val="00321BBF"/>
    <w:rsid w:val="00360488"/>
    <w:rsid w:val="00390C38"/>
    <w:rsid w:val="003E4B18"/>
    <w:rsid w:val="003F5BF2"/>
    <w:rsid w:val="00421572"/>
    <w:rsid w:val="0048533F"/>
    <w:rsid w:val="004C3020"/>
    <w:rsid w:val="00514AF2"/>
    <w:rsid w:val="005829E1"/>
    <w:rsid w:val="00586716"/>
    <w:rsid w:val="005927DD"/>
    <w:rsid w:val="005D0B33"/>
    <w:rsid w:val="00606E83"/>
    <w:rsid w:val="00642C9B"/>
    <w:rsid w:val="006535DE"/>
    <w:rsid w:val="00653FD4"/>
    <w:rsid w:val="006A2B02"/>
    <w:rsid w:val="006B70D8"/>
    <w:rsid w:val="006D7A3F"/>
    <w:rsid w:val="006E0266"/>
    <w:rsid w:val="0075231A"/>
    <w:rsid w:val="00763593"/>
    <w:rsid w:val="00764806"/>
    <w:rsid w:val="007A792F"/>
    <w:rsid w:val="0087135A"/>
    <w:rsid w:val="00883D0D"/>
    <w:rsid w:val="008D608E"/>
    <w:rsid w:val="008E3CD6"/>
    <w:rsid w:val="008F6006"/>
    <w:rsid w:val="00976D7D"/>
    <w:rsid w:val="0098455C"/>
    <w:rsid w:val="009B414A"/>
    <w:rsid w:val="009D57A4"/>
    <w:rsid w:val="00A02C85"/>
    <w:rsid w:val="00A26912"/>
    <w:rsid w:val="00A81DFA"/>
    <w:rsid w:val="00A83E72"/>
    <w:rsid w:val="00AB579C"/>
    <w:rsid w:val="00B74ECF"/>
    <w:rsid w:val="00B75A9A"/>
    <w:rsid w:val="00B817DC"/>
    <w:rsid w:val="00BD0838"/>
    <w:rsid w:val="00BE08F1"/>
    <w:rsid w:val="00BE0E52"/>
    <w:rsid w:val="00C00EEB"/>
    <w:rsid w:val="00C0375B"/>
    <w:rsid w:val="00C274A1"/>
    <w:rsid w:val="00CC79CB"/>
    <w:rsid w:val="00CD0510"/>
    <w:rsid w:val="00D344AF"/>
    <w:rsid w:val="00D61E37"/>
    <w:rsid w:val="00D76251"/>
    <w:rsid w:val="00DD37B2"/>
    <w:rsid w:val="00E60409"/>
    <w:rsid w:val="00F07C42"/>
    <w:rsid w:val="00FB1D3A"/>
    <w:rsid w:val="00FC2222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0DF"/>
  <w15:chartTrackingRefBased/>
  <w15:docId w15:val="{E71AB95F-E92F-4AEE-BF04-47DC838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shjsg" TargetMode="External"/><Relationship Id="rId13" Type="http://schemas.openxmlformats.org/officeDocument/2006/relationships/hyperlink" Target="https://www.youtube.com/watch?v=HdRkFFdkhm4&amp;list=PLN3OIjekll41oCDuoW83bEEqXU67GXRlR&amp;index=3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1mPbzDrav8" TargetMode="External"/><Relationship Id="rId17" Type="http://schemas.openxmlformats.org/officeDocument/2006/relationships/hyperlink" Target="https://new.phonicsplay.co.uk/resources/phase/5/alt-spellings-ig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twinkl.co.uk/resource/06/99/t-n-7568-ks1-chocolate-bar-measuring-activity-sheet-_ver_2.pdf?__token__=exp=1591193730~acl=%2Fresource%2F06%2F99%2Ft-n-7568-ks1-chocolate-bar-measuring-activity-sheet-_ver_2.pdf%2A~hmac=701c1373bbadf1b1f163f9cd60ccaf5a988a5dcedf79792cf1d37172b1f7a3ca" TargetMode="External"/><Relationship Id="rId20" Type="http://schemas.openxmlformats.org/officeDocument/2006/relationships/hyperlink" Target="https://www.youtube.com/watch?v=Ne9hcc0_U5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" TargetMode="External"/><Relationship Id="rId11" Type="http://schemas.openxmlformats.org/officeDocument/2006/relationships/hyperlink" Target="https://www.youtube.com/watch?v=xCL1x7wHQLY" TargetMode="External"/><Relationship Id="rId5" Type="http://schemas.openxmlformats.org/officeDocument/2006/relationships/hyperlink" Target="https://www.twinkl.co.uk/offer" TargetMode="External"/><Relationship Id="rId15" Type="http://schemas.openxmlformats.org/officeDocument/2006/relationships/hyperlink" Target="https://www.bbc.co.uk/bitesize/topics/zcgv39q/articles/z38t6fr" TargetMode="External"/><Relationship Id="rId10" Type="http://schemas.openxmlformats.org/officeDocument/2006/relationships/hyperlink" Target="https://www.educationquizzes.com/ks1/geography/coastline-features/" TargetMode="External"/><Relationship Id="rId19" Type="http://schemas.openxmlformats.org/officeDocument/2006/relationships/hyperlink" Target="https://www.bbc.co.uk/teach/class-clips-video/religious-studies-ks1-the-jewish-story-of-moses/zmfp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p-896-ks1-physical-and-human-geography-glossary-powerpoint" TargetMode="External"/><Relationship Id="rId14" Type="http://schemas.openxmlformats.org/officeDocument/2006/relationships/hyperlink" Target="https://www.bbc.co.uk/cbeebies/watch/my-story-grace-darl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KWilliams</cp:lastModifiedBy>
  <cp:revision>17</cp:revision>
  <dcterms:created xsi:type="dcterms:W3CDTF">2020-06-01T12:52:00Z</dcterms:created>
  <dcterms:modified xsi:type="dcterms:W3CDTF">2020-06-10T11:48:00Z</dcterms:modified>
</cp:coreProperties>
</file>