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28" w:rsidRPr="00803120" w:rsidRDefault="005E28DB" w:rsidP="004C3E28">
      <w:pPr>
        <w:jc w:val="center"/>
        <w:rPr>
          <w:rFonts w:ascii="Comic Sans MS" w:hAnsi="Comic Sans MS"/>
          <w:sz w:val="28"/>
          <w:szCs w:val="28"/>
          <w:u w:val="single"/>
        </w:rPr>
      </w:pPr>
      <w:r>
        <w:rPr>
          <w:rFonts w:ascii="Comic Sans MS" w:hAnsi="Comic Sans MS"/>
          <w:sz w:val="24"/>
          <w:szCs w:val="28"/>
          <w:u w:val="single"/>
        </w:rPr>
        <w:t>Early Years</w:t>
      </w:r>
      <w:r w:rsidR="00BB1F8C">
        <w:rPr>
          <w:rFonts w:ascii="Comic Sans MS" w:hAnsi="Comic Sans MS"/>
          <w:sz w:val="24"/>
          <w:szCs w:val="28"/>
          <w:u w:val="single"/>
        </w:rPr>
        <w:t xml:space="preserve"> Home Learning Summer 2, Week</w:t>
      </w:r>
      <w:r w:rsidR="0037375B">
        <w:rPr>
          <w:rFonts w:ascii="Comic Sans MS" w:hAnsi="Comic Sans MS"/>
          <w:sz w:val="24"/>
          <w:szCs w:val="28"/>
          <w:u w:val="single"/>
        </w:rPr>
        <w:t xml:space="preserve"> 3</w:t>
      </w:r>
      <w:r w:rsidR="00E56EA8">
        <w:rPr>
          <w:rFonts w:ascii="Comic Sans MS" w:hAnsi="Comic Sans MS"/>
          <w:sz w:val="24"/>
          <w:szCs w:val="28"/>
          <w:u w:val="single"/>
        </w:rPr>
        <w:t>, 22</w:t>
      </w:r>
      <w:r w:rsidR="004C3E28" w:rsidRPr="00803120">
        <w:rPr>
          <w:rFonts w:ascii="Comic Sans MS" w:hAnsi="Comic Sans MS"/>
          <w:sz w:val="24"/>
          <w:szCs w:val="28"/>
          <w:u w:val="single"/>
        </w:rPr>
        <w:t>.06.20</w:t>
      </w:r>
    </w:p>
    <w:p w:rsidR="004C3E28" w:rsidRPr="00803120" w:rsidRDefault="004C3E28" w:rsidP="004C3E28">
      <w:pPr>
        <w:spacing w:line="240" w:lineRule="auto"/>
        <w:contextualSpacing/>
        <w:jc w:val="center"/>
        <w:rPr>
          <w:rFonts w:ascii="Comic Sans MS" w:hAnsi="Comic Sans MS"/>
          <w:b/>
          <w:sz w:val="20"/>
          <w:szCs w:val="16"/>
        </w:rPr>
      </w:pPr>
      <w:r w:rsidRPr="00803120">
        <w:rPr>
          <w:rFonts w:ascii="Comic Sans MS" w:hAnsi="Comic Sans MS"/>
          <w:b/>
          <w:sz w:val="20"/>
          <w:szCs w:val="16"/>
        </w:rPr>
        <w:t xml:space="preserve">STORY OF THE WEEK:  </w:t>
      </w:r>
      <w:r w:rsidR="008D3E72">
        <w:rPr>
          <w:rFonts w:ascii="Comic Sans MS" w:hAnsi="Comic Sans MS"/>
          <w:b/>
          <w:sz w:val="20"/>
          <w:szCs w:val="16"/>
          <w:u w:val="single"/>
        </w:rPr>
        <w:t>The Water Princess</w:t>
      </w:r>
      <w:r w:rsidR="008D3E72" w:rsidRPr="008D3E72">
        <w:rPr>
          <w:rFonts w:ascii="Comic Sans MS" w:hAnsi="Comic Sans MS"/>
          <w:b/>
          <w:sz w:val="20"/>
          <w:szCs w:val="16"/>
        </w:rPr>
        <w:t xml:space="preserve"> by Susan Verde</w:t>
      </w:r>
    </w:p>
    <w:p w:rsidR="004C3E28" w:rsidRPr="00803120" w:rsidRDefault="004C3E28" w:rsidP="004C3E28">
      <w:pPr>
        <w:spacing w:line="240" w:lineRule="auto"/>
        <w:contextualSpacing/>
        <w:jc w:val="center"/>
        <w:rPr>
          <w:rFonts w:ascii="Comic Sans MS" w:hAnsi="Comic Sans MS"/>
          <w:color w:val="00B0F0"/>
          <w:sz w:val="16"/>
          <w:szCs w:val="16"/>
        </w:rPr>
      </w:pPr>
      <w:r w:rsidRPr="00803120">
        <w:rPr>
          <w:rFonts w:ascii="Comic Sans MS" w:hAnsi="Comic Sans MS"/>
          <w:color w:val="00B0F0"/>
          <w:sz w:val="16"/>
          <w:szCs w:val="16"/>
        </w:rPr>
        <w:t>These tasks are on Education City</w:t>
      </w:r>
    </w:p>
    <w:p w:rsidR="004C3E28" w:rsidRPr="00803120" w:rsidRDefault="004C3E28" w:rsidP="004C3E28">
      <w:pPr>
        <w:spacing w:line="240" w:lineRule="auto"/>
        <w:contextualSpacing/>
        <w:jc w:val="center"/>
        <w:rPr>
          <w:rFonts w:ascii="Comic Sans MS" w:hAnsi="Comic Sans MS"/>
          <w:color w:val="FF0000"/>
          <w:sz w:val="16"/>
          <w:szCs w:val="16"/>
        </w:rPr>
      </w:pPr>
      <w:r w:rsidRPr="00803120">
        <w:rPr>
          <w:rFonts w:ascii="Comic Sans MS" w:hAnsi="Comic Sans MS"/>
          <w:color w:val="FF0000"/>
          <w:sz w:val="16"/>
          <w:szCs w:val="16"/>
        </w:rPr>
        <w:t>These tasks will need some adult input/support</w:t>
      </w:r>
    </w:p>
    <w:p w:rsidR="004C3E28" w:rsidRPr="00803120" w:rsidRDefault="004C3E28" w:rsidP="004C3E28">
      <w:pPr>
        <w:spacing w:line="240" w:lineRule="auto"/>
        <w:contextualSpacing/>
        <w:jc w:val="center"/>
        <w:rPr>
          <w:rFonts w:ascii="Comic Sans MS" w:hAnsi="Comic Sans MS"/>
          <w:color w:val="00B050"/>
          <w:sz w:val="16"/>
          <w:szCs w:val="16"/>
        </w:rPr>
      </w:pPr>
      <w:r w:rsidRPr="00803120">
        <w:rPr>
          <w:rFonts w:ascii="Comic Sans MS" w:hAnsi="Comic Sans MS"/>
          <w:color w:val="00B050"/>
          <w:sz w:val="16"/>
          <w:szCs w:val="16"/>
        </w:rPr>
        <w:t>These tasks could be completed independently by your child 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RPr="0084214D" w:rsidTr="00A068F4">
        <w:tc>
          <w:tcPr>
            <w:tcW w:w="2962" w:type="dxa"/>
            <w:tcBorders>
              <w:right w:val="single" w:sz="12" w:space="0" w:color="auto"/>
            </w:tcBorders>
          </w:tcPr>
          <w:p w:rsidR="00745CA2" w:rsidRPr="0084214D" w:rsidRDefault="00745CA2" w:rsidP="00E357DD">
            <w:pPr>
              <w:jc w:val="center"/>
              <w:rPr>
                <w:rFonts w:ascii="Comic Sans MS" w:hAnsi="Comic Sans MS"/>
                <w:sz w:val="18"/>
                <w:szCs w:val="18"/>
              </w:rPr>
            </w:pPr>
            <w:r w:rsidRPr="0084214D">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84214D" w:rsidRDefault="00745CA2" w:rsidP="00E357DD">
            <w:pPr>
              <w:jc w:val="center"/>
              <w:rPr>
                <w:rFonts w:ascii="Comic Sans MS" w:hAnsi="Comic Sans MS"/>
                <w:sz w:val="18"/>
                <w:szCs w:val="18"/>
              </w:rPr>
            </w:pPr>
            <w:r w:rsidRPr="0084214D">
              <w:rPr>
                <w:rFonts w:ascii="Comic Sans MS" w:hAnsi="Comic Sans MS"/>
                <w:sz w:val="18"/>
                <w:szCs w:val="18"/>
              </w:rPr>
              <w:t>Communication and Language</w:t>
            </w:r>
          </w:p>
          <w:p w:rsidR="00B56A00" w:rsidRPr="0084214D" w:rsidRDefault="00B56A00" w:rsidP="00E357DD">
            <w:pPr>
              <w:jc w:val="center"/>
              <w:rPr>
                <w:rFonts w:ascii="Comic Sans MS" w:hAnsi="Comic Sans MS"/>
                <w:sz w:val="18"/>
                <w:szCs w:val="18"/>
              </w:rPr>
            </w:pPr>
            <w:r w:rsidRPr="0084214D">
              <w:rPr>
                <w:rFonts w:ascii="Comic Sans MS" w:hAnsi="Comic Sans MS"/>
                <w:sz w:val="18"/>
                <w:szCs w:val="18"/>
              </w:rPr>
              <w:t>(C&amp;L)</w:t>
            </w:r>
          </w:p>
        </w:tc>
        <w:tc>
          <w:tcPr>
            <w:tcW w:w="3057" w:type="dxa"/>
            <w:tcBorders>
              <w:left w:val="single" w:sz="12" w:space="0" w:color="auto"/>
            </w:tcBorders>
          </w:tcPr>
          <w:p w:rsidR="00745CA2" w:rsidRPr="0084214D" w:rsidRDefault="00B56A00" w:rsidP="00E357DD">
            <w:pPr>
              <w:jc w:val="center"/>
              <w:rPr>
                <w:rFonts w:ascii="Comic Sans MS" w:hAnsi="Comic Sans MS"/>
                <w:sz w:val="18"/>
                <w:szCs w:val="18"/>
              </w:rPr>
            </w:pPr>
            <w:r w:rsidRPr="0084214D">
              <w:rPr>
                <w:rFonts w:ascii="Comic Sans MS" w:hAnsi="Comic Sans MS"/>
                <w:sz w:val="18"/>
                <w:szCs w:val="18"/>
              </w:rPr>
              <w:t>Physical Development (PD)</w:t>
            </w:r>
          </w:p>
        </w:tc>
      </w:tr>
      <w:tr w:rsidR="00BE492B" w:rsidRPr="0084214D" w:rsidTr="00A068F4">
        <w:tc>
          <w:tcPr>
            <w:tcW w:w="2962" w:type="dxa"/>
            <w:tcBorders>
              <w:bottom w:val="single" w:sz="12" w:space="0" w:color="auto"/>
              <w:right w:val="single" w:sz="12" w:space="0" w:color="auto"/>
            </w:tcBorders>
          </w:tcPr>
          <w:p w:rsidR="00BE492B" w:rsidRPr="0084214D" w:rsidRDefault="0037375B" w:rsidP="00E357DD">
            <w:pPr>
              <w:jc w:val="center"/>
              <w:rPr>
                <w:rFonts w:ascii="Comic Sans MS" w:hAnsi="Comic Sans MS"/>
                <w:sz w:val="18"/>
                <w:szCs w:val="18"/>
              </w:rPr>
            </w:pPr>
            <w:r>
              <w:rPr>
                <w:rFonts w:ascii="Comic Sans MS" w:hAnsi="Comic Sans MS"/>
                <w:sz w:val="18"/>
                <w:szCs w:val="18"/>
              </w:rPr>
              <w:t xml:space="preserve">Making relationships (ELG </w:t>
            </w:r>
            <w:r w:rsidR="00BE492B" w:rsidRPr="0084214D">
              <w:rPr>
                <w:rFonts w:ascii="Comic Sans MS" w:hAnsi="Comic Sans MS"/>
                <w:sz w:val="18"/>
                <w:szCs w:val="18"/>
              </w:rPr>
              <w:t>)</w:t>
            </w:r>
          </w:p>
          <w:p w:rsidR="00F546EF" w:rsidRPr="0037375B" w:rsidRDefault="008B7B90" w:rsidP="00E357DD">
            <w:pPr>
              <w:jc w:val="center"/>
              <w:rPr>
                <w:rFonts w:ascii="Comic Sans MS" w:hAnsi="Comic Sans MS"/>
                <w:b/>
                <w:sz w:val="18"/>
                <w:szCs w:val="18"/>
              </w:rPr>
            </w:pPr>
            <w:r w:rsidRPr="0037375B">
              <w:rPr>
                <w:rFonts w:ascii="Comic Sans MS" w:hAnsi="Comic Sans MS"/>
                <w:b/>
                <w:sz w:val="18"/>
                <w:szCs w:val="18"/>
              </w:rPr>
              <w:t xml:space="preserve">I </w:t>
            </w:r>
            <w:r w:rsidR="0037375B" w:rsidRPr="0037375B">
              <w:rPr>
                <w:rFonts w:ascii="Comic Sans MS" w:hAnsi="Comic Sans MS"/>
                <w:b/>
                <w:sz w:val="18"/>
                <w:szCs w:val="18"/>
              </w:rPr>
              <w:t>can</w:t>
            </w:r>
            <w:r w:rsidR="0037375B" w:rsidRPr="0037375B">
              <w:rPr>
                <w:rFonts w:ascii="Comic Sans MS" w:hAnsi="Comic Sans MS"/>
                <w:b/>
                <w:sz w:val="18"/>
                <w:szCs w:val="18"/>
              </w:rPr>
              <w:t xml:space="preserve"> show sensitivity to others’ needs and feelings</w:t>
            </w:r>
          </w:p>
          <w:p w:rsidR="008D3E72" w:rsidRDefault="008D3E72" w:rsidP="00E357DD">
            <w:pPr>
              <w:jc w:val="center"/>
              <w:rPr>
                <w:rFonts w:ascii="Comic Sans MS" w:hAnsi="Comic Sans MS"/>
                <w:b/>
                <w:sz w:val="18"/>
                <w:szCs w:val="18"/>
              </w:rPr>
            </w:pPr>
          </w:p>
          <w:p w:rsidR="008D3E72" w:rsidRPr="00DE281A" w:rsidRDefault="008D3E72" w:rsidP="008D3E72">
            <w:pPr>
              <w:jc w:val="center"/>
              <w:rPr>
                <w:rFonts w:ascii="Comic Sans MS" w:hAnsi="Comic Sans MS"/>
                <w:b/>
                <w:sz w:val="18"/>
                <w:szCs w:val="18"/>
              </w:rPr>
            </w:pPr>
            <w:r w:rsidRPr="00DE281A">
              <w:rPr>
                <w:rFonts w:ascii="Comic Sans MS" w:hAnsi="Comic Sans MS"/>
                <w:b/>
                <w:sz w:val="18"/>
                <w:szCs w:val="18"/>
              </w:rPr>
              <w:t>The water Princess:</w:t>
            </w:r>
          </w:p>
          <w:p w:rsidR="00BE492B" w:rsidRPr="00DE281A" w:rsidRDefault="009967A2" w:rsidP="008D3E72">
            <w:pPr>
              <w:jc w:val="center"/>
              <w:rPr>
                <w:rFonts w:ascii="Comic Sans MS" w:hAnsi="Comic Sans MS"/>
                <w:sz w:val="18"/>
                <w:szCs w:val="18"/>
              </w:rPr>
            </w:pPr>
            <w:hyperlink r:id="rId5" w:history="1">
              <w:r w:rsidR="008D3E72" w:rsidRPr="00DE281A">
                <w:rPr>
                  <w:rStyle w:val="Hyperlink"/>
                  <w:rFonts w:ascii="Comic Sans MS" w:hAnsi="Comic Sans MS"/>
                  <w:sz w:val="18"/>
                  <w:szCs w:val="18"/>
                </w:rPr>
                <w:t>https://www.youtube.com/watch?v=xufbn6Ouu5U</w:t>
              </w:r>
            </w:hyperlink>
          </w:p>
          <w:p w:rsidR="008D3E72" w:rsidRPr="00DE281A" w:rsidRDefault="008D3E72" w:rsidP="008D3E72">
            <w:pPr>
              <w:jc w:val="center"/>
              <w:rPr>
                <w:rFonts w:ascii="Comic Sans MS" w:hAnsi="Comic Sans MS"/>
                <w:sz w:val="18"/>
                <w:szCs w:val="18"/>
              </w:rPr>
            </w:pPr>
          </w:p>
          <w:p w:rsidR="008D3E72" w:rsidRPr="00DE281A" w:rsidRDefault="008D3E72" w:rsidP="008D3E72">
            <w:pPr>
              <w:jc w:val="center"/>
              <w:rPr>
                <w:rFonts w:ascii="Comic Sans MS" w:hAnsi="Comic Sans MS"/>
                <w:b/>
                <w:sz w:val="18"/>
                <w:szCs w:val="18"/>
              </w:rPr>
            </w:pPr>
            <w:r w:rsidRPr="00DE281A">
              <w:rPr>
                <w:rFonts w:ascii="Comic Sans MS" w:hAnsi="Comic Sans MS"/>
                <w:b/>
                <w:sz w:val="18"/>
                <w:szCs w:val="18"/>
              </w:rPr>
              <w:t xml:space="preserve">The </w:t>
            </w:r>
            <w:r w:rsidRPr="00DE281A">
              <w:rPr>
                <w:rFonts w:ascii="Comic Sans MS" w:hAnsi="Comic Sans MS"/>
                <w:b/>
                <w:i/>
                <w:sz w:val="18"/>
                <w:szCs w:val="18"/>
              </w:rPr>
              <w:t>Real</w:t>
            </w:r>
            <w:r w:rsidRPr="00DE281A">
              <w:rPr>
                <w:rFonts w:ascii="Comic Sans MS" w:hAnsi="Comic Sans MS"/>
                <w:b/>
                <w:sz w:val="18"/>
                <w:szCs w:val="18"/>
              </w:rPr>
              <w:t xml:space="preserve"> Water Princess</w:t>
            </w:r>
          </w:p>
          <w:p w:rsidR="008D3E72" w:rsidRPr="00DE272B" w:rsidRDefault="008D3E72" w:rsidP="008D3E72">
            <w:pPr>
              <w:jc w:val="center"/>
              <w:rPr>
                <w:rFonts w:ascii="Comic Sans MS" w:hAnsi="Comic Sans MS"/>
                <w:color w:val="FF0000"/>
                <w:sz w:val="18"/>
                <w:szCs w:val="18"/>
              </w:rPr>
            </w:pPr>
            <w:r w:rsidRPr="00DE272B">
              <w:rPr>
                <w:rFonts w:ascii="Comic Sans MS" w:hAnsi="Comic Sans MS"/>
                <w:color w:val="FF0000"/>
                <w:sz w:val="18"/>
                <w:szCs w:val="18"/>
              </w:rPr>
              <w:t xml:space="preserve">If we were in school I would share this video as I think it’s a great opportunity to </w:t>
            </w:r>
            <w:r w:rsidR="00DE272B">
              <w:rPr>
                <w:rFonts w:ascii="Comic Sans MS" w:hAnsi="Comic Sans MS"/>
                <w:color w:val="FF0000"/>
                <w:sz w:val="18"/>
                <w:szCs w:val="18"/>
              </w:rPr>
              <w:t>have a glimpse into the life of a different</w:t>
            </w:r>
            <w:r w:rsidRPr="00DE272B">
              <w:rPr>
                <w:rFonts w:ascii="Comic Sans MS" w:hAnsi="Comic Sans MS"/>
                <w:color w:val="FF0000"/>
                <w:sz w:val="18"/>
                <w:szCs w:val="18"/>
              </w:rPr>
              <w:t xml:space="preserve"> culture and who better than the water princess herself.  Although much of it might be ‘over their heads’ there are times where the video can be paused and you and your child can discuss the main points.</w:t>
            </w:r>
          </w:p>
          <w:p w:rsidR="008D3E72" w:rsidRPr="00DE281A" w:rsidRDefault="009967A2" w:rsidP="008D3E72">
            <w:pPr>
              <w:jc w:val="center"/>
              <w:rPr>
                <w:rFonts w:ascii="Comic Sans MS" w:hAnsi="Comic Sans MS"/>
                <w:sz w:val="18"/>
                <w:szCs w:val="18"/>
              </w:rPr>
            </w:pPr>
            <w:hyperlink r:id="rId6" w:history="1">
              <w:r w:rsidR="008D3E72" w:rsidRPr="00DE281A">
                <w:rPr>
                  <w:rStyle w:val="Hyperlink"/>
                  <w:rFonts w:ascii="Comic Sans MS" w:hAnsi="Comic Sans MS"/>
                  <w:sz w:val="18"/>
                  <w:szCs w:val="18"/>
                </w:rPr>
                <w:t>https://www.youtube.com/watch?v=i0B7ss_fIZc</w:t>
              </w:r>
            </w:hyperlink>
          </w:p>
          <w:p w:rsidR="00DE281A" w:rsidRPr="00DE281A" w:rsidRDefault="00DE281A" w:rsidP="008D3E72">
            <w:pPr>
              <w:jc w:val="center"/>
              <w:rPr>
                <w:rFonts w:ascii="Comic Sans MS" w:hAnsi="Comic Sans MS"/>
                <w:sz w:val="18"/>
                <w:szCs w:val="18"/>
              </w:rPr>
            </w:pPr>
          </w:p>
          <w:p w:rsidR="00DE281A" w:rsidRPr="00DE272B" w:rsidRDefault="00DE281A" w:rsidP="00A97B8C">
            <w:pPr>
              <w:jc w:val="center"/>
              <w:rPr>
                <w:rFonts w:ascii="Comic Sans MS" w:hAnsi="Comic Sans MS"/>
                <w:color w:val="00B050"/>
                <w:sz w:val="18"/>
                <w:szCs w:val="18"/>
              </w:rPr>
            </w:pPr>
            <w:r w:rsidRPr="00DE272B">
              <w:rPr>
                <w:rFonts w:ascii="Comic Sans MS" w:hAnsi="Comic Sans MS"/>
                <w:color w:val="00B050"/>
                <w:sz w:val="18"/>
                <w:szCs w:val="18"/>
              </w:rPr>
              <w:t>Here is a brilliant video by Water Aid, whic</w:t>
            </w:r>
            <w:r w:rsidR="009C0673">
              <w:rPr>
                <w:rFonts w:ascii="Comic Sans MS" w:hAnsi="Comic Sans MS"/>
                <w:color w:val="00B050"/>
                <w:sz w:val="18"/>
                <w:szCs w:val="18"/>
              </w:rPr>
              <w:t>h explains very well the need for</w:t>
            </w:r>
            <w:r w:rsidRPr="00DE272B">
              <w:rPr>
                <w:rFonts w:ascii="Comic Sans MS" w:hAnsi="Comic Sans MS"/>
                <w:color w:val="00B050"/>
                <w:sz w:val="18"/>
                <w:szCs w:val="18"/>
              </w:rPr>
              <w:t xml:space="preserve"> access to clean water ar</w:t>
            </w:r>
            <w:r w:rsidR="00A97B8C" w:rsidRPr="00DE272B">
              <w:rPr>
                <w:rFonts w:ascii="Comic Sans MS" w:hAnsi="Comic Sans MS"/>
                <w:color w:val="00B050"/>
                <w:sz w:val="18"/>
                <w:szCs w:val="18"/>
              </w:rPr>
              <w:t>ound the world.  A great watch!</w:t>
            </w:r>
          </w:p>
          <w:p w:rsidR="00DE281A" w:rsidRDefault="009967A2" w:rsidP="008D3E72">
            <w:pPr>
              <w:jc w:val="center"/>
              <w:rPr>
                <w:rStyle w:val="Hyperlink"/>
                <w:rFonts w:ascii="Comic Sans MS" w:hAnsi="Comic Sans MS"/>
                <w:sz w:val="18"/>
                <w:szCs w:val="18"/>
              </w:rPr>
            </w:pPr>
            <w:hyperlink r:id="rId7" w:history="1">
              <w:r w:rsidR="00DE281A" w:rsidRPr="00DE281A">
                <w:rPr>
                  <w:rStyle w:val="Hyperlink"/>
                  <w:rFonts w:ascii="Comic Sans MS" w:hAnsi="Comic Sans MS"/>
                  <w:sz w:val="18"/>
                  <w:szCs w:val="18"/>
                </w:rPr>
                <w:t>https://www.youtube.com/watch?v=UzRdJc-vPjM&amp;list=PLc-oawSTlDS1PfrZZVSRDs4s1nPcVeaEM&amp;index=2&amp;t=0s</w:t>
              </w:r>
            </w:hyperlink>
          </w:p>
          <w:p w:rsidR="0037375B" w:rsidRDefault="0037375B" w:rsidP="008D3E72">
            <w:pPr>
              <w:jc w:val="center"/>
              <w:rPr>
                <w:rStyle w:val="Hyperlink"/>
                <w:rFonts w:ascii="Comic Sans MS" w:hAnsi="Comic Sans MS"/>
                <w:sz w:val="18"/>
                <w:szCs w:val="18"/>
              </w:rPr>
            </w:pPr>
          </w:p>
          <w:p w:rsidR="0037375B" w:rsidRPr="00DE272B" w:rsidRDefault="0037375B" w:rsidP="008D3E72">
            <w:pPr>
              <w:jc w:val="center"/>
              <w:rPr>
                <w:rStyle w:val="Hyperlink"/>
                <w:rFonts w:ascii="Comic Sans MS" w:hAnsi="Comic Sans MS"/>
                <w:color w:val="FF0000"/>
                <w:sz w:val="18"/>
                <w:szCs w:val="18"/>
                <w:u w:val="none"/>
              </w:rPr>
            </w:pPr>
            <w:r w:rsidRPr="00DE272B">
              <w:rPr>
                <w:rStyle w:val="Hyperlink"/>
                <w:rFonts w:ascii="Comic Sans MS" w:hAnsi="Comic Sans MS"/>
                <w:color w:val="FF0000"/>
                <w:sz w:val="18"/>
                <w:szCs w:val="18"/>
                <w:u w:val="none"/>
              </w:rPr>
              <w:t>How would you feel if you were the Water Princess? Would you be happy to get up early EVERY day? Do you think she was happy in the story?</w:t>
            </w:r>
          </w:p>
          <w:p w:rsidR="0037375B" w:rsidRDefault="0037375B" w:rsidP="008D3E72">
            <w:pPr>
              <w:jc w:val="center"/>
              <w:rPr>
                <w:rStyle w:val="Hyperlink"/>
                <w:rFonts w:ascii="Comic Sans MS" w:hAnsi="Comic Sans MS"/>
                <w:color w:val="auto"/>
                <w:sz w:val="18"/>
                <w:szCs w:val="18"/>
                <w:u w:val="none"/>
              </w:rPr>
            </w:pPr>
          </w:p>
          <w:p w:rsidR="0037375B" w:rsidRPr="0037375B" w:rsidRDefault="0037375B" w:rsidP="008D3E72">
            <w:pPr>
              <w:jc w:val="center"/>
              <w:rPr>
                <w:rFonts w:ascii="Comic Sans MS" w:hAnsi="Comic Sans MS"/>
                <w:sz w:val="18"/>
                <w:szCs w:val="18"/>
              </w:rPr>
            </w:pPr>
            <w:r w:rsidRPr="00DE272B">
              <w:rPr>
                <w:rStyle w:val="Hyperlink"/>
                <w:rFonts w:ascii="Comic Sans MS" w:hAnsi="Comic Sans MS"/>
                <w:color w:val="00B050"/>
                <w:sz w:val="18"/>
                <w:szCs w:val="18"/>
                <w:u w:val="none"/>
              </w:rPr>
              <w:t xml:space="preserve">Can you make a list of all the things you are grateful for? </w:t>
            </w:r>
            <w:r w:rsidR="00DE272B" w:rsidRPr="00DE272B">
              <w:rPr>
                <w:rStyle w:val="Hyperlink"/>
                <w:rFonts w:ascii="Comic Sans MS" w:hAnsi="Comic Sans MS"/>
                <w:color w:val="00B050"/>
                <w:sz w:val="18"/>
                <w:szCs w:val="18"/>
                <w:u w:val="none"/>
              </w:rPr>
              <w:t>Maybe you could draw some pictures and label them! What things on your list do you actually need to survive and what things are we lucky to have as special ‘luxuries?’</w:t>
            </w:r>
          </w:p>
        </w:tc>
        <w:tc>
          <w:tcPr>
            <w:tcW w:w="2977" w:type="dxa"/>
            <w:tcBorders>
              <w:left w:val="single" w:sz="12" w:space="0" w:color="auto"/>
              <w:bottom w:val="single" w:sz="12" w:space="0" w:color="auto"/>
              <w:right w:val="single" w:sz="12" w:space="0" w:color="auto"/>
            </w:tcBorders>
          </w:tcPr>
          <w:p w:rsidR="00E7632D" w:rsidRDefault="0037375B" w:rsidP="00E357DD">
            <w:pPr>
              <w:jc w:val="center"/>
              <w:rPr>
                <w:rFonts w:ascii="Comic Sans MS" w:hAnsi="Comic Sans MS"/>
                <w:sz w:val="18"/>
                <w:szCs w:val="18"/>
              </w:rPr>
            </w:pPr>
            <w:r>
              <w:rPr>
                <w:rFonts w:ascii="Comic Sans MS" w:hAnsi="Comic Sans MS"/>
                <w:sz w:val="18"/>
                <w:szCs w:val="18"/>
              </w:rPr>
              <w:t>Speaking (ELG+)</w:t>
            </w:r>
          </w:p>
          <w:p w:rsidR="0037375B" w:rsidRDefault="0037375B" w:rsidP="0037375B">
            <w:pPr>
              <w:jc w:val="center"/>
              <w:rPr>
                <w:rFonts w:ascii="Comic Sans MS" w:hAnsi="Comic Sans MS"/>
                <w:b/>
                <w:sz w:val="18"/>
                <w:szCs w:val="18"/>
              </w:rPr>
            </w:pPr>
            <w:r>
              <w:rPr>
                <w:rFonts w:ascii="Comic Sans MS" w:hAnsi="Comic Sans MS"/>
                <w:b/>
                <w:sz w:val="18"/>
                <w:szCs w:val="18"/>
              </w:rPr>
              <w:t>I can</w:t>
            </w:r>
            <w:r w:rsidRPr="0037375B">
              <w:rPr>
                <w:rFonts w:ascii="Comic Sans MS" w:hAnsi="Comic Sans MS"/>
                <w:b/>
                <w:sz w:val="18"/>
                <w:szCs w:val="18"/>
              </w:rPr>
              <w:t xml:space="preserve"> recount experiences and imagine possibilities, often connecting ideas. </w:t>
            </w:r>
            <w:r>
              <w:rPr>
                <w:rFonts w:ascii="Comic Sans MS" w:hAnsi="Comic Sans MS"/>
                <w:b/>
                <w:sz w:val="18"/>
                <w:szCs w:val="18"/>
              </w:rPr>
              <w:t>I can</w:t>
            </w:r>
            <w:r w:rsidRPr="0037375B">
              <w:rPr>
                <w:rFonts w:ascii="Comic Sans MS" w:hAnsi="Comic Sans MS"/>
                <w:b/>
                <w:sz w:val="18"/>
                <w:szCs w:val="18"/>
              </w:rPr>
              <w:t xml:space="preserve"> use a range of vocabulary in imaginative ways to add information, express ideas or to explain or justify actions or events.</w:t>
            </w:r>
          </w:p>
          <w:p w:rsidR="00DE272B" w:rsidRDefault="00DE272B" w:rsidP="0037375B">
            <w:pPr>
              <w:jc w:val="center"/>
              <w:rPr>
                <w:rFonts w:ascii="Comic Sans MS" w:hAnsi="Comic Sans MS"/>
                <w:b/>
                <w:sz w:val="18"/>
                <w:szCs w:val="18"/>
              </w:rPr>
            </w:pPr>
          </w:p>
          <w:p w:rsidR="00DE272B" w:rsidRPr="00DE272B" w:rsidRDefault="00DE272B" w:rsidP="0037375B">
            <w:pPr>
              <w:jc w:val="center"/>
              <w:rPr>
                <w:rFonts w:ascii="Comic Sans MS" w:hAnsi="Comic Sans MS"/>
                <w:sz w:val="18"/>
                <w:szCs w:val="18"/>
              </w:rPr>
            </w:pPr>
            <w:r w:rsidRPr="0085797B">
              <w:rPr>
                <w:rFonts w:ascii="Comic Sans MS" w:hAnsi="Comic Sans MS"/>
                <w:color w:val="FF0000"/>
                <w:sz w:val="18"/>
                <w:szCs w:val="18"/>
              </w:rPr>
              <w:t>This objective will be covered when talking about this week’s story and the supporting videos. See if the children can make li</w:t>
            </w:r>
            <w:r w:rsidR="0085797B" w:rsidRPr="0085797B">
              <w:rPr>
                <w:rFonts w:ascii="Comic Sans MS" w:hAnsi="Comic Sans MS"/>
                <w:color w:val="FF0000"/>
                <w:sz w:val="18"/>
                <w:szCs w:val="18"/>
              </w:rPr>
              <w:t>nks between the Water Princess’</w:t>
            </w:r>
            <w:r w:rsidRPr="0085797B">
              <w:rPr>
                <w:rFonts w:ascii="Comic Sans MS" w:hAnsi="Comic Sans MS"/>
                <w:color w:val="FF0000"/>
                <w:sz w:val="18"/>
                <w:szCs w:val="18"/>
              </w:rPr>
              <w:t xml:space="preserve"> life and their own, connecting ideas when talking about her.   </w:t>
            </w:r>
          </w:p>
        </w:tc>
        <w:tc>
          <w:tcPr>
            <w:tcW w:w="3057" w:type="dxa"/>
            <w:tcBorders>
              <w:left w:val="single" w:sz="12" w:space="0" w:color="auto"/>
              <w:bottom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Moving and Handling (ELG+)</w:t>
            </w:r>
          </w:p>
          <w:p w:rsidR="00F30485" w:rsidRPr="0084214D" w:rsidRDefault="005E28DB" w:rsidP="00E357DD">
            <w:pPr>
              <w:jc w:val="center"/>
              <w:rPr>
                <w:rFonts w:ascii="Comic Sans MS" w:hAnsi="Comic Sans MS"/>
                <w:b/>
                <w:sz w:val="18"/>
                <w:szCs w:val="18"/>
              </w:rPr>
            </w:pPr>
            <w:r w:rsidRPr="0084214D">
              <w:rPr>
                <w:rFonts w:ascii="Comic Sans MS" w:hAnsi="Comic Sans MS"/>
                <w:b/>
                <w:sz w:val="18"/>
                <w:szCs w:val="18"/>
              </w:rPr>
              <w:t>I</w:t>
            </w:r>
            <w:r w:rsidR="00F30485" w:rsidRPr="0084214D">
              <w:rPr>
                <w:rFonts w:ascii="Comic Sans MS" w:hAnsi="Comic Sans MS"/>
                <w:b/>
                <w:sz w:val="18"/>
                <w:szCs w:val="18"/>
              </w:rPr>
              <w:t xml:space="preserve"> hold paper in position and use </w:t>
            </w:r>
            <w:r w:rsidRPr="0084214D">
              <w:rPr>
                <w:rFonts w:ascii="Comic Sans MS" w:hAnsi="Comic Sans MS"/>
                <w:b/>
                <w:sz w:val="18"/>
                <w:szCs w:val="18"/>
              </w:rPr>
              <w:t>my</w:t>
            </w:r>
            <w:r w:rsidR="00F30485" w:rsidRPr="0084214D">
              <w:rPr>
                <w:rFonts w:ascii="Comic Sans MS" w:hAnsi="Comic Sans MS"/>
                <w:b/>
                <w:sz w:val="18"/>
                <w:szCs w:val="18"/>
              </w:rPr>
              <w:t xml:space="preserve"> preferred hand for writing, using a correct pencil grip. </w:t>
            </w:r>
            <w:r w:rsidRPr="0084214D">
              <w:rPr>
                <w:rFonts w:ascii="Comic Sans MS" w:hAnsi="Comic Sans MS"/>
                <w:b/>
                <w:sz w:val="18"/>
                <w:szCs w:val="18"/>
              </w:rPr>
              <w:t>I am</w:t>
            </w:r>
            <w:r w:rsidR="00F30485" w:rsidRPr="0084214D">
              <w:rPr>
                <w:rFonts w:ascii="Comic Sans MS" w:hAnsi="Comic Sans MS"/>
                <w:b/>
                <w:sz w:val="18"/>
                <w:szCs w:val="18"/>
              </w:rPr>
              <w:t xml:space="preserve"> beginning to be able to write on lines and control letter size.</w:t>
            </w:r>
          </w:p>
          <w:p w:rsidR="00C244F9" w:rsidRDefault="0085797B" w:rsidP="0011630A">
            <w:pPr>
              <w:rPr>
                <w:rFonts w:ascii="Comic Sans MS" w:hAnsi="Comic Sans MS"/>
                <w:color w:val="00B050"/>
                <w:sz w:val="18"/>
                <w:szCs w:val="18"/>
              </w:rPr>
            </w:pPr>
            <w:r>
              <w:rPr>
                <w:rFonts w:ascii="Comic Sans MS" w:hAnsi="Comic Sans MS"/>
                <w:color w:val="00B050"/>
                <w:sz w:val="18"/>
                <w:szCs w:val="18"/>
              </w:rPr>
              <w:t xml:space="preserve">We will continue with this objective for the rest of the term.  </w:t>
            </w:r>
            <w:r w:rsidR="006F727B">
              <w:rPr>
                <w:rFonts w:ascii="Comic Sans MS" w:hAnsi="Comic Sans MS"/>
                <w:color w:val="00B050"/>
                <w:sz w:val="18"/>
                <w:szCs w:val="18"/>
              </w:rPr>
              <w:t xml:space="preserve">A lot of </w:t>
            </w:r>
            <w:r>
              <w:rPr>
                <w:rFonts w:ascii="Comic Sans MS" w:hAnsi="Comic Sans MS"/>
                <w:color w:val="00B050"/>
                <w:sz w:val="18"/>
                <w:szCs w:val="18"/>
              </w:rPr>
              <w:t xml:space="preserve">children </w:t>
            </w:r>
            <w:r w:rsidR="006F727B">
              <w:rPr>
                <w:rFonts w:ascii="Comic Sans MS" w:hAnsi="Comic Sans MS"/>
                <w:color w:val="00B050"/>
                <w:sz w:val="18"/>
                <w:szCs w:val="18"/>
              </w:rPr>
              <w:t>can be</w:t>
            </w:r>
            <w:r>
              <w:rPr>
                <w:rFonts w:ascii="Comic Sans MS" w:hAnsi="Comic Sans MS"/>
                <w:color w:val="00B050"/>
                <w:sz w:val="18"/>
                <w:szCs w:val="18"/>
              </w:rPr>
              <w:t xml:space="preserve"> reluctant to write at home so here are some writing opportunities they might be more willing to try!</w:t>
            </w:r>
          </w:p>
          <w:p w:rsidR="0085797B" w:rsidRDefault="0085797B" w:rsidP="0011630A">
            <w:pPr>
              <w:rPr>
                <w:rFonts w:ascii="Comic Sans MS" w:hAnsi="Comic Sans MS"/>
                <w:color w:val="00B050"/>
                <w:sz w:val="18"/>
                <w:szCs w:val="18"/>
              </w:rPr>
            </w:pPr>
          </w:p>
          <w:p w:rsidR="0085797B" w:rsidRDefault="0085797B" w:rsidP="0011630A">
            <w:pPr>
              <w:rPr>
                <w:rFonts w:ascii="Comic Sans MS" w:hAnsi="Comic Sans MS"/>
                <w:color w:val="00B050"/>
                <w:sz w:val="18"/>
                <w:szCs w:val="18"/>
              </w:rPr>
            </w:pPr>
            <w:r>
              <w:rPr>
                <w:rFonts w:ascii="Comic Sans MS" w:hAnsi="Comic Sans MS"/>
                <w:color w:val="00B050"/>
                <w:sz w:val="18"/>
                <w:szCs w:val="18"/>
              </w:rPr>
              <w:t>Shopping list (with treats)!</w:t>
            </w:r>
          </w:p>
          <w:p w:rsidR="0085797B" w:rsidRDefault="0085797B" w:rsidP="0011630A">
            <w:pPr>
              <w:rPr>
                <w:rFonts w:ascii="Comic Sans MS" w:hAnsi="Comic Sans MS"/>
                <w:color w:val="00B050"/>
                <w:sz w:val="18"/>
                <w:szCs w:val="18"/>
              </w:rPr>
            </w:pPr>
            <w:r>
              <w:rPr>
                <w:rFonts w:ascii="Comic Sans MS" w:hAnsi="Comic Sans MS"/>
                <w:color w:val="00B050"/>
                <w:sz w:val="18"/>
                <w:szCs w:val="18"/>
              </w:rPr>
              <w:t>Clues for a treasure hunt</w:t>
            </w:r>
          </w:p>
          <w:p w:rsidR="0085797B" w:rsidRDefault="0085797B" w:rsidP="0011630A">
            <w:pPr>
              <w:rPr>
                <w:rFonts w:ascii="Comic Sans MS" w:hAnsi="Comic Sans MS"/>
                <w:color w:val="00B050"/>
                <w:sz w:val="18"/>
                <w:szCs w:val="18"/>
              </w:rPr>
            </w:pPr>
            <w:r>
              <w:rPr>
                <w:rFonts w:ascii="Comic Sans MS" w:hAnsi="Comic Sans MS"/>
                <w:color w:val="00B050"/>
                <w:sz w:val="18"/>
                <w:szCs w:val="18"/>
              </w:rPr>
              <w:t>Letter to a friend</w:t>
            </w:r>
          </w:p>
          <w:p w:rsidR="0085797B" w:rsidRDefault="0085797B" w:rsidP="0011630A">
            <w:pPr>
              <w:rPr>
                <w:rFonts w:ascii="Comic Sans MS" w:hAnsi="Comic Sans MS"/>
                <w:color w:val="00B050"/>
                <w:sz w:val="18"/>
                <w:szCs w:val="18"/>
              </w:rPr>
            </w:pPr>
            <w:r>
              <w:rPr>
                <w:rFonts w:ascii="Comic Sans MS" w:hAnsi="Comic Sans MS"/>
                <w:color w:val="00B050"/>
                <w:sz w:val="18"/>
                <w:szCs w:val="18"/>
              </w:rPr>
              <w:t>Birthday/greeting card</w:t>
            </w:r>
          </w:p>
          <w:p w:rsidR="0085797B" w:rsidRDefault="006B5A30" w:rsidP="0011630A">
            <w:pPr>
              <w:rPr>
                <w:rFonts w:ascii="Comic Sans MS" w:hAnsi="Comic Sans MS"/>
                <w:color w:val="00B050"/>
                <w:sz w:val="18"/>
                <w:szCs w:val="18"/>
              </w:rPr>
            </w:pPr>
            <w:r>
              <w:rPr>
                <w:rFonts w:ascii="Comic Sans MS" w:hAnsi="Comic Sans MS"/>
                <w:color w:val="00B050"/>
                <w:sz w:val="18"/>
                <w:szCs w:val="18"/>
              </w:rPr>
              <w:t>Recipe for cakes/biscuits?</w:t>
            </w:r>
          </w:p>
          <w:p w:rsidR="006B5A30" w:rsidRPr="0084214D" w:rsidRDefault="006B5A30" w:rsidP="0011630A">
            <w:pPr>
              <w:rPr>
                <w:rFonts w:ascii="Comic Sans MS" w:hAnsi="Comic Sans MS"/>
                <w:color w:val="00B050"/>
                <w:sz w:val="18"/>
                <w:szCs w:val="18"/>
              </w:rPr>
            </w:pPr>
            <w:r>
              <w:rPr>
                <w:rFonts w:ascii="Comic Sans MS" w:hAnsi="Comic Sans MS"/>
                <w:color w:val="00B050"/>
                <w:sz w:val="18"/>
                <w:szCs w:val="18"/>
              </w:rPr>
              <w:t>Instructions for how to play a game they have created?</w:t>
            </w:r>
          </w:p>
          <w:p w:rsidR="00BB1F8C" w:rsidRPr="0084214D" w:rsidRDefault="00BB1F8C" w:rsidP="0011630A">
            <w:pPr>
              <w:rPr>
                <w:rFonts w:ascii="Comic Sans MS" w:hAnsi="Comic Sans MS"/>
                <w:color w:val="00B050"/>
                <w:sz w:val="18"/>
                <w:szCs w:val="18"/>
              </w:rPr>
            </w:pPr>
          </w:p>
          <w:p w:rsidR="00BB1F8C" w:rsidRPr="0084214D" w:rsidRDefault="006B5A30" w:rsidP="0011630A">
            <w:pPr>
              <w:rPr>
                <w:rFonts w:ascii="Comic Sans MS" w:hAnsi="Comic Sans MS"/>
                <w:sz w:val="18"/>
                <w:szCs w:val="18"/>
              </w:rPr>
            </w:pPr>
            <w:r>
              <w:rPr>
                <w:rFonts w:ascii="Comic Sans MS" w:hAnsi="Comic Sans MS"/>
                <w:color w:val="FF0000"/>
                <w:sz w:val="18"/>
                <w:szCs w:val="18"/>
              </w:rPr>
              <w:t>Ask a grown up to draw some different patterns on a sheet of paper, zig-zags, waves etc.  Carefully use some scissors to cut exactly on the lines.  Can you stay on the line without wobbling off? Are you able to use the scissors safely?  You could then draw your own lines, or perhaps you could draw an animal</w:t>
            </w:r>
            <w:r w:rsidR="009C0673">
              <w:rPr>
                <w:rFonts w:ascii="Comic Sans MS" w:hAnsi="Comic Sans MS"/>
                <w:color w:val="FF0000"/>
                <w:sz w:val="18"/>
                <w:szCs w:val="18"/>
              </w:rPr>
              <w:t xml:space="preserve"> to cut out to make a collage?</w:t>
            </w:r>
            <w:r>
              <w:rPr>
                <w:rFonts w:ascii="Comic Sans MS" w:hAnsi="Comic Sans MS"/>
                <w:color w:val="FF0000"/>
                <w:sz w:val="18"/>
                <w:szCs w:val="18"/>
              </w:rPr>
              <w:t xml:space="preserve"> </w:t>
            </w:r>
          </w:p>
          <w:p w:rsidR="0051557E" w:rsidRPr="0084214D" w:rsidRDefault="0051557E" w:rsidP="0011630A">
            <w:pPr>
              <w:rPr>
                <w:rFonts w:ascii="Comic Sans MS" w:hAnsi="Comic Sans MS"/>
                <w:color w:val="00B050"/>
                <w:sz w:val="18"/>
                <w:szCs w:val="18"/>
              </w:rPr>
            </w:pPr>
          </w:p>
          <w:p w:rsidR="0051557E" w:rsidRPr="0084214D" w:rsidRDefault="0051557E" w:rsidP="0051557E">
            <w:pPr>
              <w:jc w:val="center"/>
              <w:rPr>
                <w:rFonts w:ascii="Comic Sans MS" w:hAnsi="Comic Sans MS"/>
                <w:sz w:val="18"/>
                <w:szCs w:val="18"/>
              </w:rPr>
            </w:pPr>
            <w:r w:rsidRPr="0084214D">
              <w:rPr>
                <w:rFonts w:ascii="Comic Sans MS" w:hAnsi="Comic Sans MS"/>
                <w:sz w:val="18"/>
                <w:szCs w:val="18"/>
              </w:rPr>
              <w:t>Health and Self-Care (ELG+)</w:t>
            </w:r>
          </w:p>
          <w:p w:rsidR="0051557E" w:rsidRPr="0084214D" w:rsidRDefault="0051557E" w:rsidP="0051557E">
            <w:pPr>
              <w:jc w:val="center"/>
              <w:rPr>
                <w:rFonts w:ascii="Comic Sans MS" w:hAnsi="Comic Sans MS"/>
                <w:b/>
                <w:sz w:val="18"/>
                <w:szCs w:val="18"/>
              </w:rPr>
            </w:pPr>
            <w:r w:rsidRPr="0084214D">
              <w:rPr>
                <w:rFonts w:ascii="Comic Sans MS" w:hAnsi="Comic Sans MS"/>
                <w:b/>
                <w:sz w:val="18"/>
                <w:szCs w:val="18"/>
              </w:rPr>
              <w:t>I know about, and can make healthy choices in relation to, healthy eating and exercise</w:t>
            </w:r>
          </w:p>
          <w:p w:rsidR="0051557E" w:rsidRPr="0084214D" w:rsidRDefault="0051557E" w:rsidP="0011630A">
            <w:pPr>
              <w:rPr>
                <w:rFonts w:ascii="Comic Sans MS" w:hAnsi="Comic Sans MS"/>
                <w:color w:val="00B050"/>
                <w:sz w:val="18"/>
                <w:szCs w:val="18"/>
              </w:rPr>
            </w:pPr>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Cosmic Yoga:</w:t>
            </w:r>
            <w:r w:rsidR="00D96E75" w:rsidRPr="0084214D">
              <w:rPr>
                <w:rFonts w:ascii="Comic Sans MS" w:hAnsi="Comic Sans MS"/>
                <w:color w:val="00B050"/>
                <w:sz w:val="18"/>
                <w:szCs w:val="18"/>
              </w:rPr>
              <w:t xml:space="preserve"> </w:t>
            </w:r>
            <w:r w:rsidR="00DB640C">
              <w:rPr>
                <w:rFonts w:ascii="Comic Sans MS" w:hAnsi="Comic Sans MS"/>
                <w:color w:val="00B050"/>
                <w:sz w:val="18"/>
                <w:szCs w:val="18"/>
              </w:rPr>
              <w:t>Jamie is off to Tanzania! Lulu the Lioness</w:t>
            </w:r>
            <w:r w:rsidR="00B86749" w:rsidRPr="0084214D">
              <w:rPr>
                <w:rFonts w:ascii="Comic Sans MS" w:hAnsi="Comic Sans MS"/>
                <w:color w:val="00B050"/>
                <w:sz w:val="18"/>
                <w:szCs w:val="18"/>
              </w:rPr>
              <w:t>!</w:t>
            </w:r>
          </w:p>
          <w:p w:rsidR="00D96E75" w:rsidRPr="00DB640C" w:rsidRDefault="009967A2" w:rsidP="00E357DD">
            <w:pPr>
              <w:jc w:val="center"/>
              <w:rPr>
                <w:rFonts w:ascii="Comic Sans MS" w:hAnsi="Comic Sans MS"/>
                <w:color w:val="00B050"/>
                <w:sz w:val="14"/>
                <w:szCs w:val="18"/>
              </w:rPr>
            </w:pPr>
            <w:hyperlink r:id="rId8" w:history="1">
              <w:r w:rsidR="00DB640C" w:rsidRPr="00DB640C">
                <w:rPr>
                  <w:rStyle w:val="Hyperlink"/>
                  <w:rFonts w:ascii="Comic Sans MS" w:hAnsi="Comic Sans MS"/>
                  <w:sz w:val="18"/>
                </w:rPr>
                <w:t>https://www.youtube.com/watch?v=ZvJH8Kbzj54</w:t>
              </w:r>
            </w:hyperlink>
          </w:p>
          <w:p w:rsidR="00C244F9" w:rsidRPr="0084214D" w:rsidRDefault="00C244F9" w:rsidP="00E357DD">
            <w:pPr>
              <w:jc w:val="center"/>
              <w:rPr>
                <w:rFonts w:ascii="Comic Sans MS" w:hAnsi="Comic Sans MS"/>
                <w:color w:val="00B050"/>
                <w:sz w:val="18"/>
                <w:szCs w:val="18"/>
              </w:rPr>
            </w:pPr>
          </w:p>
          <w:p w:rsidR="008B7B90" w:rsidRPr="0084214D" w:rsidRDefault="008B7B90" w:rsidP="0051557E">
            <w:pPr>
              <w:jc w:val="center"/>
              <w:rPr>
                <w:rFonts w:ascii="Comic Sans MS" w:hAnsi="Comic Sans MS"/>
                <w:color w:val="0000FF"/>
                <w:sz w:val="18"/>
                <w:szCs w:val="18"/>
              </w:rPr>
            </w:pPr>
          </w:p>
        </w:tc>
      </w:tr>
      <w:tr w:rsidR="00BE492B" w:rsidRPr="0084214D" w:rsidTr="00A068F4">
        <w:tc>
          <w:tcPr>
            <w:tcW w:w="2962" w:type="dxa"/>
            <w:tcBorders>
              <w:top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lastRenderedPageBreak/>
              <w:t>Literacy</w:t>
            </w:r>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Mathematics</w:t>
            </w:r>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w:t>
            </w:r>
          </w:p>
        </w:tc>
        <w:tc>
          <w:tcPr>
            <w:tcW w:w="3057" w:type="dxa"/>
            <w:tcBorders>
              <w:top w:val="single" w:sz="12" w:space="0" w:color="auto"/>
              <w:lef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Understanding the World (UW)</w:t>
            </w:r>
          </w:p>
        </w:tc>
      </w:tr>
      <w:tr w:rsidR="00BE492B" w:rsidRPr="0084214D" w:rsidTr="00EC5734">
        <w:trPr>
          <w:trHeight w:val="841"/>
        </w:trPr>
        <w:tc>
          <w:tcPr>
            <w:tcW w:w="2962" w:type="dxa"/>
            <w:vMerge w:val="restart"/>
            <w:tcBorders>
              <w:right w:val="single" w:sz="12" w:space="0" w:color="auto"/>
            </w:tcBorders>
          </w:tcPr>
          <w:p w:rsidR="00D96E75" w:rsidRPr="006F727B" w:rsidRDefault="00D96E75" w:rsidP="006F727B">
            <w:pPr>
              <w:jc w:val="center"/>
              <w:rPr>
                <w:rFonts w:ascii="Comic Sans MS" w:hAnsi="Comic Sans MS"/>
                <w:sz w:val="18"/>
                <w:szCs w:val="18"/>
              </w:rPr>
            </w:pPr>
            <w:r w:rsidRPr="0084214D">
              <w:rPr>
                <w:rFonts w:ascii="Comic Sans MS" w:hAnsi="Comic Sans MS"/>
                <w:sz w:val="18"/>
                <w:szCs w:val="18"/>
              </w:rPr>
              <w:t>Reading (ELG+)</w:t>
            </w:r>
          </w:p>
          <w:p w:rsidR="006F727B" w:rsidRPr="0084214D" w:rsidRDefault="006F727B" w:rsidP="00E357DD">
            <w:pPr>
              <w:jc w:val="center"/>
              <w:rPr>
                <w:rFonts w:ascii="Comic Sans MS" w:hAnsi="Comic Sans MS"/>
                <w:b/>
                <w:sz w:val="18"/>
                <w:szCs w:val="18"/>
              </w:rPr>
            </w:pPr>
          </w:p>
          <w:p w:rsidR="00B81355" w:rsidRPr="0084214D" w:rsidRDefault="00BE492B" w:rsidP="00E357DD">
            <w:pPr>
              <w:jc w:val="center"/>
              <w:rPr>
                <w:rFonts w:ascii="Comic Sans MS" w:hAnsi="Comic Sans MS"/>
                <w:b/>
                <w:sz w:val="18"/>
                <w:szCs w:val="18"/>
              </w:rPr>
            </w:pPr>
            <w:r w:rsidRPr="0084214D">
              <w:rPr>
                <w:rFonts w:ascii="Comic Sans MS" w:hAnsi="Comic Sans MS"/>
                <w:b/>
                <w:sz w:val="18"/>
                <w:szCs w:val="18"/>
              </w:rPr>
              <w:t>Our book this week is</w:t>
            </w:r>
            <w:r w:rsidR="00B81355" w:rsidRPr="0084214D">
              <w:rPr>
                <w:rFonts w:ascii="Comic Sans MS" w:hAnsi="Comic Sans MS"/>
                <w:b/>
                <w:sz w:val="18"/>
                <w:szCs w:val="18"/>
              </w:rPr>
              <w:t>:</w:t>
            </w:r>
          </w:p>
          <w:p w:rsidR="00BE492B" w:rsidRPr="0084214D" w:rsidRDefault="00B81355" w:rsidP="00E357DD">
            <w:pPr>
              <w:jc w:val="center"/>
              <w:rPr>
                <w:rFonts w:ascii="Comic Sans MS" w:hAnsi="Comic Sans MS"/>
                <w:b/>
                <w:sz w:val="18"/>
                <w:szCs w:val="18"/>
              </w:rPr>
            </w:pPr>
            <w:r w:rsidRPr="0084214D">
              <w:rPr>
                <w:rFonts w:ascii="Comic Sans MS" w:hAnsi="Comic Sans MS"/>
                <w:b/>
                <w:sz w:val="18"/>
                <w:szCs w:val="18"/>
              </w:rPr>
              <w:t xml:space="preserve"> </w:t>
            </w:r>
            <w:r w:rsidR="006F727B">
              <w:rPr>
                <w:rFonts w:ascii="Comic Sans MS" w:hAnsi="Comic Sans MS"/>
                <w:b/>
                <w:sz w:val="18"/>
                <w:szCs w:val="18"/>
                <w:u w:val="single"/>
              </w:rPr>
              <w:t>The Water Princess</w:t>
            </w:r>
          </w:p>
          <w:p w:rsidR="00BE492B" w:rsidRPr="0084214D" w:rsidRDefault="00BE492B" w:rsidP="00E357DD">
            <w:pPr>
              <w:jc w:val="center"/>
              <w:rPr>
                <w:rFonts w:ascii="Comic Sans MS" w:hAnsi="Comic Sans MS"/>
                <w:b/>
                <w:sz w:val="18"/>
                <w:szCs w:val="18"/>
                <w:u w:val="single"/>
              </w:rPr>
            </w:pPr>
          </w:p>
          <w:p w:rsidR="00D96E75" w:rsidRPr="0084214D" w:rsidRDefault="00D96E75" w:rsidP="00E357DD">
            <w:pPr>
              <w:jc w:val="center"/>
              <w:rPr>
                <w:rFonts w:ascii="Comic Sans MS" w:hAnsi="Comic Sans MS"/>
                <w:sz w:val="18"/>
                <w:szCs w:val="18"/>
              </w:rPr>
            </w:pPr>
            <w:r w:rsidRPr="0084214D">
              <w:rPr>
                <w:rFonts w:ascii="Comic Sans MS" w:hAnsi="Comic Sans MS"/>
                <w:sz w:val="18"/>
                <w:szCs w:val="18"/>
              </w:rPr>
              <w:t>If you don’t have the book, here</w:t>
            </w:r>
            <w:r w:rsidR="00B81355" w:rsidRPr="0084214D">
              <w:rPr>
                <w:rFonts w:ascii="Comic Sans MS" w:hAnsi="Comic Sans MS"/>
                <w:sz w:val="18"/>
                <w:szCs w:val="18"/>
              </w:rPr>
              <w:t xml:space="preserve"> it is</w:t>
            </w:r>
            <w:r w:rsidRPr="0084214D">
              <w:rPr>
                <w:rFonts w:ascii="Comic Sans MS" w:hAnsi="Comic Sans MS"/>
                <w:sz w:val="18"/>
                <w:szCs w:val="18"/>
              </w:rPr>
              <w:t>:</w:t>
            </w:r>
          </w:p>
          <w:p w:rsidR="006F727B" w:rsidRPr="00DE281A" w:rsidRDefault="006F727B" w:rsidP="006F727B">
            <w:pPr>
              <w:jc w:val="center"/>
              <w:rPr>
                <w:rFonts w:ascii="Comic Sans MS" w:hAnsi="Comic Sans MS"/>
                <w:sz w:val="18"/>
                <w:szCs w:val="18"/>
              </w:rPr>
            </w:pPr>
            <w:hyperlink r:id="rId9" w:history="1">
              <w:r w:rsidRPr="00DE281A">
                <w:rPr>
                  <w:rStyle w:val="Hyperlink"/>
                  <w:rFonts w:ascii="Comic Sans MS" w:hAnsi="Comic Sans MS"/>
                  <w:sz w:val="18"/>
                  <w:szCs w:val="18"/>
                </w:rPr>
                <w:t>https://www.youtube.com/watch?v=xufbn6Ouu5U</w:t>
              </w:r>
            </w:hyperlink>
          </w:p>
          <w:p w:rsidR="0051557E" w:rsidRPr="0084214D" w:rsidRDefault="0051557E" w:rsidP="00E357DD">
            <w:pPr>
              <w:jc w:val="center"/>
              <w:rPr>
                <w:rFonts w:ascii="Comic Sans MS" w:hAnsi="Comic Sans MS"/>
                <w:sz w:val="18"/>
                <w:szCs w:val="18"/>
              </w:rPr>
            </w:pPr>
          </w:p>
          <w:p w:rsidR="00F13F1B" w:rsidRPr="0084214D" w:rsidRDefault="006F727B" w:rsidP="00E357DD">
            <w:pPr>
              <w:jc w:val="center"/>
              <w:rPr>
                <w:rFonts w:ascii="Comic Sans MS" w:hAnsi="Comic Sans MS"/>
                <w:sz w:val="18"/>
                <w:szCs w:val="18"/>
              </w:rPr>
            </w:pPr>
            <w:r>
              <w:rPr>
                <w:rFonts w:ascii="Comic Sans MS" w:hAnsi="Comic Sans MS"/>
                <w:sz w:val="18"/>
                <w:szCs w:val="18"/>
              </w:rPr>
              <w:t xml:space="preserve">Can you re-tell the story of </w:t>
            </w:r>
            <w:r w:rsidRPr="006F727B">
              <w:rPr>
                <w:rFonts w:ascii="Comic Sans MS" w:hAnsi="Comic Sans MS"/>
                <w:sz w:val="18"/>
                <w:szCs w:val="18"/>
                <w:u w:val="single"/>
              </w:rPr>
              <w:t>T</w:t>
            </w:r>
            <w:r w:rsidR="008B7B90" w:rsidRPr="006F727B">
              <w:rPr>
                <w:rFonts w:ascii="Comic Sans MS" w:hAnsi="Comic Sans MS"/>
                <w:sz w:val="18"/>
                <w:szCs w:val="18"/>
                <w:u w:val="single"/>
              </w:rPr>
              <w:t xml:space="preserve">he </w:t>
            </w:r>
            <w:r w:rsidRPr="006F727B">
              <w:rPr>
                <w:rFonts w:ascii="Comic Sans MS" w:hAnsi="Comic Sans MS"/>
                <w:sz w:val="18"/>
                <w:szCs w:val="18"/>
                <w:u w:val="single"/>
              </w:rPr>
              <w:t>Water Princess</w:t>
            </w:r>
            <w:r w:rsidR="008B7B90" w:rsidRPr="0084214D">
              <w:rPr>
                <w:rFonts w:ascii="Comic Sans MS" w:hAnsi="Comic Sans MS"/>
                <w:sz w:val="18"/>
                <w:szCs w:val="18"/>
              </w:rPr>
              <w:t xml:space="preserve"> to someone else? </w:t>
            </w:r>
            <w:r>
              <w:rPr>
                <w:rFonts w:ascii="Comic Sans MS" w:hAnsi="Comic Sans MS"/>
                <w:sz w:val="18"/>
                <w:szCs w:val="18"/>
              </w:rPr>
              <w:t>Why do you think she was given that name? How was her life different from yours?</w:t>
            </w:r>
          </w:p>
          <w:p w:rsidR="008B7B90" w:rsidRPr="0084214D" w:rsidRDefault="008B7B90" w:rsidP="00E357DD">
            <w:pPr>
              <w:jc w:val="center"/>
              <w:rPr>
                <w:rFonts w:ascii="Comic Sans MS" w:hAnsi="Comic Sans MS"/>
                <w:sz w:val="18"/>
                <w:szCs w:val="18"/>
              </w:rPr>
            </w:pPr>
          </w:p>
          <w:p w:rsidR="00F13F1B" w:rsidRPr="0084214D" w:rsidRDefault="00F13F1B" w:rsidP="00E357DD">
            <w:pPr>
              <w:jc w:val="center"/>
              <w:rPr>
                <w:rFonts w:ascii="Comic Sans MS" w:hAnsi="Comic Sans MS"/>
                <w:sz w:val="18"/>
                <w:szCs w:val="18"/>
              </w:rPr>
            </w:pPr>
            <w:r w:rsidRPr="0084214D">
              <w:rPr>
                <w:rFonts w:ascii="Comic Sans MS" w:hAnsi="Comic Sans MS"/>
                <w:sz w:val="18"/>
                <w:szCs w:val="18"/>
              </w:rPr>
              <w:t xml:space="preserve">You could look at some other </w:t>
            </w:r>
            <w:r w:rsidR="006F727B">
              <w:rPr>
                <w:rFonts w:ascii="Comic Sans MS" w:hAnsi="Comic Sans MS"/>
                <w:sz w:val="18"/>
                <w:szCs w:val="18"/>
              </w:rPr>
              <w:t>Africa</w:t>
            </w:r>
            <w:r w:rsidRPr="0084214D">
              <w:rPr>
                <w:rFonts w:ascii="Comic Sans MS" w:hAnsi="Comic Sans MS"/>
                <w:sz w:val="18"/>
                <w:szCs w:val="18"/>
              </w:rPr>
              <w:t xml:space="preserve"> related books on Oxford Owl</w:t>
            </w:r>
          </w:p>
          <w:p w:rsidR="00F13F1B" w:rsidRPr="006F727B" w:rsidRDefault="006F727B" w:rsidP="00E357DD">
            <w:pPr>
              <w:jc w:val="center"/>
              <w:rPr>
                <w:rFonts w:ascii="Comic Sans MS" w:hAnsi="Comic Sans MS"/>
                <w:color w:val="FF0000"/>
                <w:sz w:val="14"/>
                <w:szCs w:val="18"/>
              </w:rPr>
            </w:pPr>
            <w:hyperlink r:id="rId10" w:history="1">
              <w:r w:rsidRPr="006F727B">
                <w:rPr>
                  <w:rStyle w:val="Hyperlink"/>
                  <w:rFonts w:ascii="Comic Sans MS" w:hAnsi="Comic Sans MS"/>
                  <w:sz w:val="18"/>
                </w:rPr>
                <w:t>https://www.oxfordowl.co.uk/home/reading-site/find-a-book/library-page?type=book&amp;view=&amp;query=Africa</w:t>
              </w:r>
            </w:hyperlink>
          </w:p>
          <w:p w:rsidR="005C17BD" w:rsidRPr="0084214D" w:rsidRDefault="005C17BD" w:rsidP="00E357DD">
            <w:pPr>
              <w:jc w:val="center"/>
              <w:rPr>
                <w:rFonts w:ascii="Comic Sans MS" w:hAnsi="Comic Sans MS"/>
                <w:color w:val="FF0000"/>
                <w:sz w:val="18"/>
                <w:szCs w:val="18"/>
              </w:rPr>
            </w:pPr>
            <w:r w:rsidRPr="0084214D">
              <w:rPr>
                <w:rFonts w:ascii="Comic Sans MS" w:hAnsi="Comic Sans MS"/>
                <w:color w:val="FF0000"/>
                <w:sz w:val="18"/>
                <w:szCs w:val="18"/>
                <w:highlight w:val="yellow"/>
              </w:rPr>
              <w:t>Rainbows – try to practise your reading at least four times this week.  It’s really important to keep practising this especially this term!</w:t>
            </w:r>
            <w:r w:rsidRPr="0084214D">
              <w:rPr>
                <w:rFonts w:ascii="Comic Sans MS" w:hAnsi="Comic Sans MS"/>
                <w:color w:val="FF0000"/>
                <w:sz w:val="18"/>
                <w:szCs w:val="18"/>
              </w:rPr>
              <w:t xml:space="preserve"> </w:t>
            </w:r>
          </w:p>
          <w:p w:rsidR="00F13F1B" w:rsidRPr="0084214D" w:rsidRDefault="00F13F1B" w:rsidP="00F13F1B">
            <w:pPr>
              <w:rPr>
                <w:rFonts w:ascii="Comic Sans MS" w:hAnsi="Comic Sans MS"/>
                <w:color w:val="FF0000"/>
                <w:sz w:val="18"/>
                <w:szCs w:val="18"/>
              </w:rPr>
            </w:pPr>
          </w:p>
          <w:p w:rsidR="005C17BD" w:rsidRPr="0084214D" w:rsidRDefault="005C17BD" w:rsidP="00E357DD">
            <w:pPr>
              <w:jc w:val="center"/>
              <w:rPr>
                <w:rFonts w:ascii="Comic Sans MS" w:hAnsi="Comic Sans MS"/>
                <w:color w:val="FF0000"/>
                <w:sz w:val="18"/>
                <w:szCs w:val="18"/>
              </w:rPr>
            </w:pPr>
            <w:r w:rsidRPr="0084214D">
              <w:rPr>
                <w:rFonts w:ascii="Comic Sans MS" w:hAnsi="Comic Sans MS"/>
                <w:color w:val="FF0000"/>
                <w:sz w:val="18"/>
                <w:szCs w:val="18"/>
              </w:rPr>
              <w:t>If you don’t have any appropriate books, remember the Oxford Owl website which is fantastic!</w:t>
            </w:r>
          </w:p>
          <w:p w:rsidR="0091285C" w:rsidRPr="0084214D" w:rsidRDefault="009967A2" w:rsidP="00E357DD">
            <w:pPr>
              <w:jc w:val="center"/>
              <w:rPr>
                <w:rFonts w:ascii="Comic Sans MS" w:hAnsi="Comic Sans MS"/>
                <w:b/>
                <w:sz w:val="18"/>
                <w:szCs w:val="18"/>
              </w:rPr>
            </w:pPr>
            <w:hyperlink r:id="rId11" w:history="1">
              <w:r w:rsidR="00F13F1B" w:rsidRPr="0084214D">
                <w:rPr>
                  <w:rStyle w:val="Hyperlink"/>
                  <w:rFonts w:ascii="Comic Sans MS" w:hAnsi="Comic Sans MS"/>
                  <w:sz w:val="18"/>
                  <w:szCs w:val="18"/>
                </w:rPr>
                <w:t>https://www.oxfordowl.co.uk/api/digital_books/1232.html</w:t>
              </w:r>
            </w:hyperlink>
          </w:p>
          <w:p w:rsidR="00876828" w:rsidRPr="0084214D" w:rsidRDefault="00876828" w:rsidP="00E357DD">
            <w:pPr>
              <w:jc w:val="center"/>
              <w:rPr>
                <w:rFonts w:ascii="Comic Sans MS" w:hAnsi="Comic Sans MS"/>
                <w:b/>
                <w:sz w:val="18"/>
                <w:szCs w:val="18"/>
              </w:rPr>
            </w:pPr>
          </w:p>
          <w:p w:rsidR="00BE492B" w:rsidRDefault="00BE492B" w:rsidP="00E357DD">
            <w:pPr>
              <w:jc w:val="center"/>
              <w:rPr>
                <w:rFonts w:ascii="Comic Sans MS" w:hAnsi="Comic Sans MS"/>
                <w:b/>
                <w:sz w:val="18"/>
                <w:szCs w:val="18"/>
              </w:rPr>
            </w:pPr>
            <w:r w:rsidRPr="0084214D">
              <w:rPr>
                <w:rFonts w:ascii="Comic Sans MS" w:hAnsi="Comic Sans MS"/>
                <w:b/>
                <w:sz w:val="18"/>
                <w:szCs w:val="18"/>
              </w:rPr>
              <w:t>Phonics</w:t>
            </w:r>
          </w:p>
          <w:p w:rsidR="006F727B" w:rsidRDefault="006F727B" w:rsidP="00E357DD">
            <w:pPr>
              <w:jc w:val="center"/>
              <w:rPr>
                <w:rFonts w:ascii="Comic Sans MS" w:hAnsi="Comic Sans MS"/>
                <w:b/>
                <w:sz w:val="18"/>
                <w:szCs w:val="18"/>
              </w:rPr>
            </w:pPr>
            <w:r>
              <w:rPr>
                <w:rFonts w:ascii="Comic Sans MS" w:hAnsi="Comic Sans MS"/>
                <w:b/>
                <w:sz w:val="18"/>
                <w:szCs w:val="18"/>
              </w:rPr>
              <w:t>I</w:t>
            </w:r>
            <w:r w:rsidRPr="006F727B">
              <w:rPr>
                <w:rFonts w:ascii="Comic Sans MS" w:hAnsi="Comic Sans MS"/>
                <w:b/>
                <w:sz w:val="18"/>
                <w:szCs w:val="18"/>
              </w:rPr>
              <w:t xml:space="preserve"> can read phonically regular words of more than 1 syllable as well as many irregular but high frequency words</w:t>
            </w:r>
          </w:p>
          <w:p w:rsidR="006F727B" w:rsidRDefault="006F727B" w:rsidP="00E357DD">
            <w:pPr>
              <w:jc w:val="center"/>
              <w:rPr>
                <w:rFonts w:ascii="Comic Sans MS" w:hAnsi="Comic Sans MS"/>
                <w:b/>
                <w:sz w:val="18"/>
                <w:szCs w:val="18"/>
              </w:rPr>
            </w:pPr>
          </w:p>
          <w:p w:rsidR="006F727B" w:rsidRDefault="006F727B" w:rsidP="00E357DD">
            <w:pPr>
              <w:jc w:val="center"/>
              <w:rPr>
                <w:rFonts w:ascii="Comic Sans MS" w:hAnsi="Comic Sans MS"/>
                <w:b/>
                <w:sz w:val="18"/>
                <w:szCs w:val="18"/>
              </w:rPr>
            </w:pPr>
            <w:r>
              <w:rPr>
                <w:rFonts w:ascii="Comic Sans MS" w:hAnsi="Comic Sans MS"/>
                <w:b/>
                <w:sz w:val="18"/>
                <w:szCs w:val="18"/>
              </w:rPr>
              <w:t>Try these phonics lessons from letters and sounds:</w:t>
            </w:r>
          </w:p>
          <w:p w:rsidR="006F727B" w:rsidRDefault="006F727B" w:rsidP="00E357DD">
            <w:pPr>
              <w:jc w:val="center"/>
              <w:rPr>
                <w:rFonts w:ascii="Comic Sans MS" w:hAnsi="Comic Sans MS"/>
                <w:b/>
                <w:sz w:val="18"/>
                <w:szCs w:val="18"/>
              </w:rPr>
            </w:pPr>
          </w:p>
          <w:p w:rsidR="006F727B" w:rsidRDefault="006F727B" w:rsidP="00E357DD">
            <w:pPr>
              <w:jc w:val="center"/>
              <w:rPr>
                <w:rFonts w:ascii="Comic Sans MS" w:hAnsi="Comic Sans MS"/>
                <w:sz w:val="18"/>
                <w:szCs w:val="18"/>
              </w:rPr>
            </w:pPr>
            <w:hyperlink r:id="rId12" w:history="1">
              <w:r w:rsidRPr="006F727B">
                <w:rPr>
                  <w:rStyle w:val="Hyperlink"/>
                  <w:rFonts w:ascii="Comic Sans MS" w:hAnsi="Comic Sans MS"/>
                  <w:sz w:val="18"/>
                  <w:szCs w:val="18"/>
                </w:rPr>
                <w:t>https://www.youtube.com/watch?v=iXdE-JtYuGo&amp;feature=youtu.be</w:t>
              </w:r>
            </w:hyperlink>
          </w:p>
          <w:p w:rsidR="006F727B" w:rsidRDefault="006F727B" w:rsidP="00E357DD">
            <w:pPr>
              <w:jc w:val="center"/>
              <w:rPr>
                <w:rFonts w:ascii="Comic Sans MS" w:hAnsi="Comic Sans MS"/>
                <w:sz w:val="18"/>
                <w:szCs w:val="18"/>
              </w:rPr>
            </w:pPr>
          </w:p>
          <w:p w:rsidR="006F727B" w:rsidRDefault="006F727B" w:rsidP="00E357DD">
            <w:pPr>
              <w:jc w:val="center"/>
              <w:rPr>
                <w:rFonts w:ascii="Comic Sans MS" w:hAnsi="Comic Sans MS"/>
                <w:sz w:val="18"/>
                <w:szCs w:val="18"/>
              </w:rPr>
            </w:pPr>
            <w:hyperlink r:id="rId13" w:history="1">
              <w:r w:rsidRPr="006F727B">
                <w:rPr>
                  <w:rStyle w:val="Hyperlink"/>
                  <w:rFonts w:ascii="Comic Sans MS" w:hAnsi="Comic Sans MS"/>
                  <w:sz w:val="18"/>
                  <w:szCs w:val="18"/>
                </w:rPr>
                <w:t>https://www.youtube.com/watch?v=vEXXQ4pPrXY&amp;feature=youtu.be</w:t>
              </w:r>
            </w:hyperlink>
          </w:p>
          <w:p w:rsidR="006F727B" w:rsidRPr="006F727B" w:rsidRDefault="006F727B" w:rsidP="00E357DD">
            <w:pPr>
              <w:jc w:val="center"/>
              <w:rPr>
                <w:rFonts w:ascii="Comic Sans MS" w:hAnsi="Comic Sans MS"/>
                <w:b/>
                <w:sz w:val="18"/>
                <w:szCs w:val="18"/>
              </w:rPr>
            </w:pPr>
          </w:p>
          <w:p w:rsidR="00876828" w:rsidRPr="0084214D" w:rsidRDefault="00876828" w:rsidP="00E357DD">
            <w:pPr>
              <w:jc w:val="center"/>
              <w:rPr>
                <w:rFonts w:ascii="Comic Sans MS" w:hAnsi="Comic Sans MS"/>
                <w:color w:val="00B050"/>
                <w:sz w:val="18"/>
                <w:szCs w:val="18"/>
              </w:rPr>
            </w:pPr>
            <w:r w:rsidRPr="0084214D">
              <w:rPr>
                <w:rFonts w:ascii="Comic Sans MS" w:hAnsi="Comic Sans MS"/>
                <w:color w:val="00B050"/>
                <w:sz w:val="18"/>
                <w:szCs w:val="18"/>
              </w:rPr>
              <w:lastRenderedPageBreak/>
              <w:t>Try phase 2 and 3 tricky word trucks… click on phase 4 if you are up for a challenge!</w:t>
            </w:r>
          </w:p>
          <w:p w:rsidR="00BE492B" w:rsidRPr="0084214D" w:rsidRDefault="009967A2" w:rsidP="00E357DD">
            <w:pPr>
              <w:jc w:val="center"/>
              <w:rPr>
                <w:rFonts w:ascii="Comic Sans MS" w:hAnsi="Comic Sans MS"/>
                <w:sz w:val="18"/>
                <w:szCs w:val="18"/>
              </w:rPr>
            </w:pPr>
            <w:hyperlink r:id="rId14" w:history="1">
              <w:r w:rsidR="00876828" w:rsidRPr="0084214D">
                <w:rPr>
                  <w:rStyle w:val="Hyperlink"/>
                  <w:rFonts w:ascii="Comic Sans MS" w:hAnsi="Comic Sans MS"/>
                  <w:sz w:val="18"/>
                  <w:szCs w:val="18"/>
                </w:rPr>
                <w:t>https://new.phonicsplay.co.uk/resources/phase/4/tricky-word-trucks</w:t>
              </w:r>
            </w:hyperlink>
          </w:p>
          <w:p w:rsidR="00876828" w:rsidRPr="0084214D" w:rsidRDefault="00876828" w:rsidP="00E357DD">
            <w:pPr>
              <w:jc w:val="center"/>
              <w:rPr>
                <w:rFonts w:ascii="Comic Sans MS" w:hAnsi="Comic Sans MS"/>
                <w:b/>
                <w:sz w:val="18"/>
                <w:szCs w:val="18"/>
              </w:rPr>
            </w:pPr>
          </w:p>
          <w:p w:rsidR="00BE492B" w:rsidRPr="0084214D" w:rsidRDefault="00BE492B" w:rsidP="005C17BD">
            <w:pPr>
              <w:jc w:val="center"/>
              <w:rPr>
                <w:rFonts w:ascii="Comic Sans MS" w:hAnsi="Comic Sans MS"/>
                <w:color w:val="00B0F0"/>
                <w:sz w:val="18"/>
                <w:szCs w:val="18"/>
              </w:rPr>
            </w:pPr>
            <w:r w:rsidRPr="0084214D">
              <w:rPr>
                <w:rFonts w:ascii="Comic Sans MS" w:hAnsi="Comic Sans MS"/>
                <w:color w:val="00B0F0"/>
                <w:sz w:val="18"/>
                <w:szCs w:val="18"/>
              </w:rPr>
              <w:t xml:space="preserve">Education City – </w:t>
            </w:r>
          </w:p>
          <w:p w:rsidR="00A22426" w:rsidRDefault="00F74741" w:rsidP="00456F08">
            <w:pPr>
              <w:rPr>
                <w:rFonts w:ascii="Comic Sans MS" w:hAnsi="Comic Sans MS"/>
                <w:color w:val="00B0F0"/>
                <w:sz w:val="18"/>
                <w:szCs w:val="18"/>
              </w:rPr>
            </w:pPr>
            <w:r>
              <w:rPr>
                <w:rFonts w:ascii="Comic Sans MS" w:hAnsi="Comic Sans MS"/>
                <w:color w:val="00B0F0"/>
                <w:sz w:val="18"/>
                <w:szCs w:val="18"/>
              </w:rPr>
              <w:t>Sparkler</w:t>
            </w:r>
          </w:p>
          <w:p w:rsidR="00F74741" w:rsidRDefault="00F74741" w:rsidP="00456F08">
            <w:pPr>
              <w:rPr>
                <w:rFonts w:ascii="Comic Sans MS" w:hAnsi="Comic Sans MS"/>
                <w:color w:val="00B0F0"/>
                <w:sz w:val="18"/>
                <w:szCs w:val="18"/>
              </w:rPr>
            </w:pPr>
            <w:r>
              <w:rPr>
                <w:rFonts w:ascii="Comic Sans MS" w:hAnsi="Comic Sans MS"/>
                <w:color w:val="00B0F0"/>
                <w:sz w:val="18"/>
                <w:szCs w:val="18"/>
              </w:rPr>
              <w:t>Jungle Beats</w:t>
            </w:r>
          </w:p>
          <w:p w:rsidR="00F74741" w:rsidRPr="0084214D" w:rsidRDefault="00F74741" w:rsidP="00456F08">
            <w:pPr>
              <w:rPr>
                <w:rFonts w:ascii="Comic Sans MS" w:hAnsi="Comic Sans MS"/>
                <w:color w:val="00B0F0"/>
                <w:sz w:val="18"/>
                <w:szCs w:val="18"/>
              </w:rPr>
            </w:pPr>
            <w:r>
              <w:rPr>
                <w:rFonts w:ascii="Comic Sans MS" w:hAnsi="Comic Sans MS"/>
                <w:color w:val="00B0F0"/>
                <w:sz w:val="18"/>
                <w:szCs w:val="18"/>
              </w:rPr>
              <w:t>The Weather</w:t>
            </w:r>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Tricky word song for Phase 2</w:t>
            </w:r>
          </w:p>
          <w:p w:rsidR="00BE492B" w:rsidRPr="0084214D" w:rsidRDefault="009967A2" w:rsidP="00E357DD">
            <w:pPr>
              <w:jc w:val="center"/>
              <w:rPr>
                <w:rFonts w:ascii="Comic Sans MS" w:hAnsi="Comic Sans MS"/>
                <w:color w:val="00B050"/>
                <w:sz w:val="18"/>
                <w:szCs w:val="18"/>
              </w:rPr>
            </w:pPr>
            <w:hyperlink r:id="rId15" w:history="1">
              <w:r w:rsidR="00BE492B" w:rsidRPr="0084214D">
                <w:rPr>
                  <w:rStyle w:val="Hyperlink"/>
                  <w:rFonts w:ascii="Comic Sans MS" w:hAnsi="Comic Sans MS"/>
                  <w:sz w:val="18"/>
                  <w:szCs w:val="18"/>
                </w:rPr>
                <w:t>https://www.youtube.com/watch?v=TvMyssfAUx0</w:t>
              </w:r>
            </w:hyperlink>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Tricky word song for Phase 3</w:t>
            </w:r>
          </w:p>
          <w:p w:rsidR="00BE492B" w:rsidRPr="0084214D" w:rsidRDefault="009967A2" w:rsidP="00E357DD">
            <w:pPr>
              <w:jc w:val="center"/>
              <w:rPr>
                <w:rFonts w:ascii="Comic Sans MS" w:hAnsi="Comic Sans MS"/>
                <w:color w:val="00B050"/>
                <w:sz w:val="18"/>
                <w:szCs w:val="18"/>
              </w:rPr>
            </w:pPr>
            <w:hyperlink r:id="rId16" w:history="1">
              <w:r w:rsidR="00BE492B" w:rsidRPr="0084214D">
                <w:rPr>
                  <w:rFonts w:ascii="Comic Sans MS" w:hAnsi="Comic Sans MS"/>
                  <w:color w:val="0000FF"/>
                  <w:sz w:val="18"/>
                  <w:szCs w:val="18"/>
                  <w:u w:val="single"/>
                </w:rPr>
                <w:t>https://www.youtube.com/watch?v=R087lYrRpgY</w:t>
              </w:r>
            </w:hyperlink>
          </w:p>
          <w:p w:rsidR="00BE492B" w:rsidRPr="0084214D" w:rsidRDefault="00BE492B" w:rsidP="00E357DD">
            <w:pPr>
              <w:jc w:val="center"/>
              <w:rPr>
                <w:rFonts w:ascii="Comic Sans MS" w:hAnsi="Comic Sans MS"/>
                <w:sz w:val="18"/>
                <w:szCs w:val="18"/>
              </w:rPr>
            </w:pPr>
          </w:p>
          <w:p w:rsidR="00876828" w:rsidRPr="0084214D" w:rsidRDefault="00876828" w:rsidP="00E357DD">
            <w:pPr>
              <w:jc w:val="center"/>
              <w:rPr>
                <w:rFonts w:ascii="Comic Sans MS" w:hAnsi="Comic Sans MS"/>
                <w:sz w:val="18"/>
                <w:szCs w:val="18"/>
              </w:rPr>
            </w:pPr>
            <w:r w:rsidRPr="0084214D">
              <w:rPr>
                <w:rFonts w:ascii="Comic Sans MS" w:hAnsi="Comic Sans MS"/>
                <w:sz w:val="18"/>
                <w:szCs w:val="18"/>
              </w:rPr>
              <w:t>Phonics play – sound checker!</w:t>
            </w:r>
          </w:p>
          <w:p w:rsidR="00876828" w:rsidRPr="0084214D" w:rsidRDefault="009967A2" w:rsidP="00E357DD">
            <w:pPr>
              <w:jc w:val="center"/>
              <w:rPr>
                <w:rFonts w:ascii="Comic Sans MS" w:hAnsi="Comic Sans MS"/>
                <w:sz w:val="18"/>
                <w:szCs w:val="18"/>
              </w:rPr>
            </w:pPr>
            <w:hyperlink r:id="rId17" w:history="1">
              <w:r w:rsidR="00876828" w:rsidRPr="0084214D">
                <w:rPr>
                  <w:rStyle w:val="Hyperlink"/>
                  <w:rFonts w:ascii="Comic Sans MS" w:hAnsi="Comic Sans MS"/>
                  <w:sz w:val="18"/>
                  <w:szCs w:val="18"/>
                </w:rPr>
                <w:t>https://new.phonicsplay.co.uk/resources/phase/3/flashcards-speed-trials</w:t>
              </w:r>
            </w:hyperlink>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 xml:space="preserve">Phase 2 sounds: </w:t>
            </w:r>
            <w:proofErr w:type="spellStart"/>
            <w:r w:rsidRPr="0084214D">
              <w:rPr>
                <w:rFonts w:ascii="Comic Sans MS" w:hAnsi="Comic Sans MS"/>
                <w:sz w:val="18"/>
                <w:szCs w:val="18"/>
              </w:rPr>
              <w:t>s,a,t,p,i,n,m,d,g,o,c,k,ck,e,u,r,h,b,f,ff,l,ll,ss</w:t>
            </w:r>
            <w:proofErr w:type="spellEnd"/>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 xml:space="preserve">Phase 3 sounds: </w:t>
            </w:r>
            <w:proofErr w:type="spellStart"/>
            <w:r w:rsidRPr="0084214D">
              <w:rPr>
                <w:rFonts w:ascii="Comic Sans MS" w:hAnsi="Comic Sans MS"/>
                <w:sz w:val="18"/>
                <w:szCs w:val="18"/>
              </w:rPr>
              <w:t>j,v,w,x,y,z,zz,qu,ch,sh,th,ng,ai,ee,igh</w:t>
            </w:r>
            <w:proofErr w:type="spellEnd"/>
            <w:r w:rsidRPr="0084214D">
              <w:rPr>
                <w:rFonts w:ascii="Comic Sans MS" w:hAnsi="Comic Sans MS"/>
                <w:sz w:val="18"/>
                <w:szCs w:val="18"/>
              </w:rPr>
              <w:t xml:space="preserve">, </w:t>
            </w:r>
            <w:proofErr w:type="spellStart"/>
            <w:r w:rsidRPr="0084214D">
              <w:rPr>
                <w:rFonts w:ascii="Comic Sans MS" w:hAnsi="Comic Sans MS"/>
                <w:sz w:val="18"/>
                <w:szCs w:val="18"/>
              </w:rPr>
              <w:t>oa,oo,ar,or,ur,ow,oi</w:t>
            </w:r>
            <w:proofErr w:type="spellEnd"/>
            <w:r w:rsidRPr="0084214D">
              <w:rPr>
                <w:rFonts w:ascii="Comic Sans MS" w:hAnsi="Comic Sans MS"/>
                <w:sz w:val="18"/>
                <w:szCs w:val="18"/>
              </w:rPr>
              <w:t xml:space="preserve">, </w:t>
            </w:r>
            <w:proofErr w:type="spellStart"/>
            <w:r w:rsidRPr="0084214D">
              <w:rPr>
                <w:rFonts w:ascii="Comic Sans MS" w:hAnsi="Comic Sans MS"/>
                <w:sz w:val="18"/>
                <w:szCs w:val="18"/>
              </w:rPr>
              <w:t>ear,air,ure,er</w:t>
            </w:r>
            <w:proofErr w:type="spellEnd"/>
          </w:p>
          <w:p w:rsidR="00BE492B" w:rsidRDefault="00BE492B" w:rsidP="00E357DD">
            <w:pPr>
              <w:jc w:val="center"/>
              <w:rPr>
                <w:rFonts w:ascii="Comic Sans MS" w:hAnsi="Comic Sans MS"/>
                <w:b/>
                <w:sz w:val="18"/>
                <w:szCs w:val="18"/>
              </w:rPr>
            </w:pPr>
          </w:p>
          <w:p w:rsidR="00225257" w:rsidRPr="0084214D" w:rsidRDefault="00225257" w:rsidP="00E357DD">
            <w:pPr>
              <w:jc w:val="center"/>
              <w:rPr>
                <w:rFonts w:ascii="Comic Sans MS" w:hAnsi="Comic Sans MS"/>
                <w:b/>
                <w:sz w:val="18"/>
                <w:szCs w:val="18"/>
              </w:rPr>
            </w:pPr>
            <w:r>
              <w:rPr>
                <w:rFonts w:ascii="Comic Sans MS" w:hAnsi="Comic Sans MS"/>
                <w:b/>
                <w:sz w:val="18"/>
                <w:szCs w:val="18"/>
              </w:rPr>
              <w:t>(Rainbows)</w:t>
            </w:r>
          </w:p>
          <w:p w:rsidR="00BE492B" w:rsidRPr="0084214D" w:rsidRDefault="00BE492B" w:rsidP="00E357DD">
            <w:pPr>
              <w:jc w:val="center"/>
              <w:rPr>
                <w:rFonts w:ascii="Comic Sans MS" w:hAnsi="Comic Sans MS"/>
                <w:b/>
                <w:sz w:val="18"/>
                <w:szCs w:val="18"/>
              </w:rPr>
            </w:pPr>
            <w:r w:rsidRPr="0084214D">
              <w:rPr>
                <w:rFonts w:ascii="Comic Sans MS" w:hAnsi="Comic Sans MS"/>
                <w:b/>
                <w:sz w:val="18"/>
                <w:szCs w:val="18"/>
              </w:rPr>
              <w:t>Writing</w:t>
            </w:r>
            <w:r w:rsidR="00D96E75" w:rsidRPr="0084214D">
              <w:rPr>
                <w:rFonts w:ascii="Comic Sans MS" w:hAnsi="Comic Sans MS"/>
                <w:b/>
                <w:sz w:val="18"/>
                <w:szCs w:val="18"/>
              </w:rPr>
              <w:t xml:space="preserve"> (ELG</w:t>
            </w:r>
            <w:r w:rsidR="008B7B90" w:rsidRPr="0084214D">
              <w:rPr>
                <w:rFonts w:ascii="Comic Sans MS" w:hAnsi="Comic Sans MS"/>
                <w:b/>
                <w:sz w:val="18"/>
                <w:szCs w:val="18"/>
              </w:rPr>
              <w:t>+</w:t>
            </w:r>
            <w:r w:rsidR="00D96E75" w:rsidRPr="0084214D">
              <w:rPr>
                <w:rFonts w:ascii="Comic Sans MS" w:hAnsi="Comic Sans MS"/>
                <w:b/>
                <w:sz w:val="18"/>
                <w:szCs w:val="18"/>
              </w:rPr>
              <w:t>)</w:t>
            </w:r>
          </w:p>
          <w:p w:rsidR="00BE492B" w:rsidRPr="0084214D" w:rsidRDefault="008B7B90" w:rsidP="00E357DD">
            <w:pPr>
              <w:jc w:val="center"/>
              <w:rPr>
                <w:rFonts w:ascii="Comic Sans MS" w:hAnsi="Comic Sans MS"/>
                <w:b/>
                <w:sz w:val="18"/>
                <w:szCs w:val="18"/>
              </w:rPr>
            </w:pPr>
            <w:r w:rsidRPr="0084214D">
              <w:rPr>
                <w:rFonts w:ascii="Comic Sans MS" w:hAnsi="Comic Sans MS"/>
                <w:b/>
                <w:sz w:val="18"/>
                <w:szCs w:val="18"/>
              </w:rPr>
              <w:t>I can use key features of narrative in my own writing.</w:t>
            </w:r>
          </w:p>
          <w:p w:rsidR="00B163BB" w:rsidRDefault="00B163BB" w:rsidP="005C17BD">
            <w:pPr>
              <w:rPr>
                <w:rFonts w:ascii="Comic Sans MS" w:hAnsi="Comic Sans MS"/>
                <w:sz w:val="18"/>
                <w:szCs w:val="18"/>
              </w:rPr>
            </w:pPr>
          </w:p>
          <w:p w:rsidR="00284912" w:rsidRPr="00284912" w:rsidRDefault="00284912" w:rsidP="00284912">
            <w:pPr>
              <w:jc w:val="center"/>
              <w:rPr>
                <w:rFonts w:ascii="Comic Sans MS" w:hAnsi="Comic Sans MS"/>
                <w:color w:val="FF0000"/>
                <w:sz w:val="18"/>
                <w:szCs w:val="18"/>
              </w:rPr>
            </w:pPr>
            <w:r w:rsidRPr="00284912">
              <w:rPr>
                <w:rFonts w:ascii="Comic Sans MS" w:hAnsi="Comic Sans MS"/>
                <w:color w:val="FF0000"/>
                <w:sz w:val="18"/>
                <w:szCs w:val="18"/>
              </w:rPr>
              <w:t>Water Aid Poster</w:t>
            </w:r>
          </w:p>
          <w:p w:rsidR="00284912" w:rsidRPr="00284912" w:rsidRDefault="00284912" w:rsidP="00284912">
            <w:pPr>
              <w:jc w:val="center"/>
              <w:rPr>
                <w:rFonts w:ascii="Comic Sans MS" w:hAnsi="Comic Sans MS"/>
                <w:color w:val="FF0000"/>
                <w:sz w:val="18"/>
                <w:szCs w:val="18"/>
              </w:rPr>
            </w:pPr>
          </w:p>
          <w:p w:rsidR="00284912" w:rsidRPr="00284912" w:rsidRDefault="00284912" w:rsidP="00284912">
            <w:pPr>
              <w:jc w:val="center"/>
              <w:rPr>
                <w:rFonts w:ascii="Comic Sans MS" w:hAnsi="Comic Sans MS"/>
                <w:color w:val="FF0000"/>
                <w:sz w:val="18"/>
                <w:szCs w:val="18"/>
              </w:rPr>
            </w:pPr>
            <w:r w:rsidRPr="00284912">
              <w:rPr>
                <w:rFonts w:ascii="Comic Sans MS" w:hAnsi="Comic Sans MS"/>
                <w:color w:val="FF0000"/>
                <w:sz w:val="18"/>
                <w:szCs w:val="18"/>
              </w:rPr>
              <w:t xml:space="preserve">Could you design a poster to help Water Aid?  You could draw a picture of someone walking to a well, or perhaps a picture of the people from Water Aid helping a village?  Can you write some sentences to go with your picture?  Perhaps you </w:t>
            </w:r>
            <w:r>
              <w:rPr>
                <w:rFonts w:ascii="Comic Sans MS" w:hAnsi="Comic Sans MS"/>
                <w:color w:val="FF0000"/>
                <w:sz w:val="18"/>
                <w:szCs w:val="18"/>
              </w:rPr>
              <w:t>write</w:t>
            </w:r>
            <w:r w:rsidRPr="00284912">
              <w:rPr>
                <w:rFonts w:ascii="Comic Sans MS" w:hAnsi="Comic Sans MS"/>
                <w:color w:val="FF0000"/>
                <w:sz w:val="18"/>
                <w:szCs w:val="18"/>
              </w:rPr>
              <w:t xml:space="preserve"> why it is important for everyone to have clean water.  Maybe you could think of something we could do at school to help Water Aid to help more people in need. I’d love to see your posters and read your ideas!</w:t>
            </w:r>
          </w:p>
          <w:p w:rsidR="005C17BD" w:rsidRPr="0084214D" w:rsidRDefault="005C17BD" w:rsidP="005C17BD">
            <w:pPr>
              <w:rPr>
                <w:rFonts w:ascii="Comic Sans MS" w:hAnsi="Comic Sans MS"/>
                <w:color w:val="00B050"/>
                <w:sz w:val="18"/>
                <w:szCs w:val="18"/>
              </w:rPr>
            </w:pPr>
          </w:p>
        </w:tc>
        <w:tc>
          <w:tcPr>
            <w:tcW w:w="2977" w:type="dxa"/>
            <w:tcBorders>
              <w:left w:val="single" w:sz="12" w:space="0" w:color="auto"/>
              <w:bottom w:val="single" w:sz="12" w:space="0" w:color="auto"/>
              <w:right w:val="single" w:sz="12" w:space="0" w:color="auto"/>
            </w:tcBorders>
          </w:tcPr>
          <w:p w:rsidR="00D96E75" w:rsidRPr="00606A95" w:rsidRDefault="00AD14FF" w:rsidP="00E357DD">
            <w:pPr>
              <w:jc w:val="center"/>
              <w:rPr>
                <w:rFonts w:ascii="Comic Sans MS" w:hAnsi="Comic Sans MS"/>
                <w:sz w:val="18"/>
                <w:szCs w:val="18"/>
              </w:rPr>
            </w:pPr>
            <w:r>
              <w:rPr>
                <w:rFonts w:ascii="Comic Sans MS" w:hAnsi="Comic Sans MS"/>
                <w:sz w:val="18"/>
                <w:szCs w:val="18"/>
              </w:rPr>
              <w:lastRenderedPageBreak/>
              <w:t>Number</w:t>
            </w:r>
            <w:r w:rsidR="00876828" w:rsidRPr="00606A95">
              <w:rPr>
                <w:rFonts w:ascii="Comic Sans MS" w:hAnsi="Comic Sans MS"/>
                <w:sz w:val="18"/>
                <w:szCs w:val="18"/>
              </w:rPr>
              <w:t xml:space="preserve"> (ELG</w:t>
            </w:r>
            <w:r w:rsidR="00D96E75" w:rsidRPr="00606A95">
              <w:rPr>
                <w:rFonts w:ascii="Comic Sans MS" w:hAnsi="Comic Sans MS"/>
                <w:sz w:val="18"/>
                <w:szCs w:val="18"/>
              </w:rPr>
              <w:t>)</w:t>
            </w:r>
          </w:p>
          <w:p w:rsidR="00E357DD" w:rsidRDefault="00AD14FF" w:rsidP="00E357DD">
            <w:pPr>
              <w:rPr>
                <w:rFonts w:ascii="Comic Sans MS" w:hAnsi="Comic Sans MS"/>
                <w:b/>
                <w:sz w:val="18"/>
                <w:szCs w:val="18"/>
              </w:rPr>
            </w:pPr>
            <w:r>
              <w:rPr>
                <w:rFonts w:ascii="Comic Sans MS" w:hAnsi="Comic Sans MS"/>
                <w:b/>
                <w:sz w:val="18"/>
                <w:szCs w:val="18"/>
              </w:rPr>
              <w:t>I can</w:t>
            </w:r>
            <w:r w:rsidRPr="00AD14FF">
              <w:rPr>
                <w:rFonts w:ascii="Comic Sans MS" w:hAnsi="Comic Sans MS"/>
                <w:b/>
                <w:sz w:val="18"/>
                <w:szCs w:val="18"/>
              </w:rPr>
              <w:t xml:space="preserve"> solve problems, including doubling, halving and sharing</w:t>
            </w:r>
          </w:p>
          <w:p w:rsidR="00AD14FF" w:rsidRPr="00606A95" w:rsidRDefault="00AD14FF" w:rsidP="00E357DD">
            <w:pPr>
              <w:rPr>
                <w:rFonts w:ascii="Comic Sans MS" w:hAnsi="Comic Sans MS"/>
                <w:color w:val="00B050"/>
                <w:sz w:val="18"/>
                <w:szCs w:val="18"/>
              </w:rPr>
            </w:pPr>
          </w:p>
          <w:p w:rsidR="00E357DD" w:rsidRPr="004A4588" w:rsidRDefault="00AD14FF" w:rsidP="004A4588">
            <w:pPr>
              <w:jc w:val="center"/>
              <w:rPr>
                <w:rFonts w:ascii="Comic Sans MS" w:hAnsi="Comic Sans MS"/>
                <w:color w:val="FF0000"/>
                <w:sz w:val="18"/>
                <w:szCs w:val="18"/>
              </w:rPr>
            </w:pPr>
            <w:r w:rsidRPr="004A4588">
              <w:rPr>
                <w:rFonts w:ascii="Comic Sans MS" w:hAnsi="Comic Sans MS"/>
                <w:color w:val="FF0000"/>
                <w:sz w:val="18"/>
                <w:szCs w:val="18"/>
              </w:rPr>
              <w:t>Odd and Even Numbers</w:t>
            </w:r>
          </w:p>
          <w:p w:rsidR="00AD14FF" w:rsidRPr="004A4588" w:rsidRDefault="00AD14FF" w:rsidP="004A4588">
            <w:pPr>
              <w:jc w:val="center"/>
              <w:rPr>
                <w:rFonts w:ascii="Comic Sans MS" w:hAnsi="Comic Sans MS"/>
                <w:color w:val="FF0000"/>
                <w:sz w:val="18"/>
                <w:szCs w:val="18"/>
              </w:rPr>
            </w:pPr>
          </w:p>
          <w:p w:rsidR="00AD14FF" w:rsidRPr="004A4588" w:rsidRDefault="00AD14FF" w:rsidP="004A4588">
            <w:pPr>
              <w:jc w:val="center"/>
              <w:rPr>
                <w:rFonts w:ascii="Comic Sans MS" w:hAnsi="Comic Sans MS"/>
                <w:color w:val="FF0000"/>
                <w:sz w:val="18"/>
                <w:szCs w:val="18"/>
              </w:rPr>
            </w:pPr>
            <w:r w:rsidRPr="004A4588">
              <w:rPr>
                <w:rFonts w:ascii="Comic Sans MS" w:hAnsi="Comic Sans MS"/>
                <w:color w:val="FF0000"/>
                <w:sz w:val="18"/>
                <w:szCs w:val="18"/>
              </w:rPr>
              <w:t>Children will begin to understand that quantities which can be shared into two equal groups with none left over are even.  Those which have one left over are odd.</w:t>
            </w:r>
            <w:r w:rsidR="00AF3A5B" w:rsidRPr="004A4588">
              <w:rPr>
                <w:rFonts w:ascii="Comic Sans MS" w:hAnsi="Comic Sans MS"/>
                <w:color w:val="FF0000"/>
                <w:sz w:val="18"/>
                <w:szCs w:val="18"/>
              </w:rPr>
              <w:t xml:space="preserve"> You could demonstrate this with anything, a handful of </w:t>
            </w:r>
            <w:proofErr w:type="spellStart"/>
            <w:r w:rsidR="00AF3A5B" w:rsidRPr="004A4588">
              <w:rPr>
                <w:rFonts w:ascii="Comic Sans MS" w:hAnsi="Comic Sans MS"/>
                <w:color w:val="FF0000"/>
                <w:sz w:val="18"/>
                <w:szCs w:val="18"/>
              </w:rPr>
              <w:t>lego</w:t>
            </w:r>
            <w:proofErr w:type="spellEnd"/>
            <w:r w:rsidR="00AF3A5B" w:rsidRPr="004A4588">
              <w:rPr>
                <w:rFonts w:ascii="Comic Sans MS" w:hAnsi="Comic Sans MS"/>
                <w:color w:val="FF0000"/>
                <w:sz w:val="18"/>
                <w:szCs w:val="18"/>
              </w:rPr>
              <w:t xml:space="preserve"> blacks, sharing sweets with a sibling (or grown up)!  Pairing up odd socks </w:t>
            </w:r>
            <w:proofErr w:type="spellStart"/>
            <w:r w:rsidR="00AF3A5B" w:rsidRPr="004A4588">
              <w:rPr>
                <w:rFonts w:ascii="Comic Sans MS" w:hAnsi="Comic Sans MS"/>
                <w:color w:val="FF0000"/>
                <w:sz w:val="18"/>
                <w:szCs w:val="18"/>
              </w:rPr>
              <w:t>etc</w:t>
            </w:r>
            <w:proofErr w:type="spellEnd"/>
            <w:r w:rsidR="00AF3A5B" w:rsidRPr="004A4588">
              <w:rPr>
                <w:rFonts w:ascii="Comic Sans MS" w:hAnsi="Comic Sans MS"/>
                <w:color w:val="FF0000"/>
                <w:sz w:val="18"/>
                <w:szCs w:val="18"/>
              </w:rPr>
              <w:t xml:space="preserve"> – emphasise the word EQUAL, children particularly understand this in the sharing of sweets, toys </w:t>
            </w:r>
            <w:proofErr w:type="spellStart"/>
            <w:r w:rsidR="00AF3A5B" w:rsidRPr="004A4588">
              <w:rPr>
                <w:rFonts w:ascii="Comic Sans MS" w:hAnsi="Comic Sans MS"/>
                <w:color w:val="FF0000"/>
                <w:sz w:val="18"/>
                <w:szCs w:val="18"/>
              </w:rPr>
              <w:t>etc</w:t>
            </w:r>
            <w:proofErr w:type="spellEnd"/>
            <w:r w:rsidR="00AF3A5B" w:rsidRPr="004A4588">
              <w:rPr>
                <w:rFonts w:ascii="Comic Sans MS" w:hAnsi="Comic Sans MS"/>
                <w:color w:val="FF0000"/>
                <w:sz w:val="18"/>
                <w:szCs w:val="18"/>
              </w:rPr>
              <w:t xml:space="preserve"> and whether it is fair!</w:t>
            </w:r>
          </w:p>
          <w:p w:rsidR="00AF3A5B" w:rsidRPr="004A4588" w:rsidRDefault="00AF3A5B" w:rsidP="004A4588">
            <w:pPr>
              <w:jc w:val="center"/>
              <w:rPr>
                <w:rFonts w:ascii="Comic Sans MS" w:hAnsi="Comic Sans MS"/>
                <w:color w:val="FF0000"/>
                <w:sz w:val="18"/>
                <w:szCs w:val="18"/>
              </w:rPr>
            </w:pPr>
          </w:p>
          <w:p w:rsidR="00AF3A5B" w:rsidRPr="004A4588" w:rsidRDefault="00AF3A5B" w:rsidP="004A4588">
            <w:pPr>
              <w:jc w:val="center"/>
              <w:rPr>
                <w:rFonts w:ascii="Comic Sans MS" w:hAnsi="Comic Sans MS"/>
                <w:color w:val="FF0000"/>
                <w:sz w:val="18"/>
                <w:szCs w:val="18"/>
              </w:rPr>
            </w:pPr>
            <w:r w:rsidRPr="004A4588">
              <w:rPr>
                <w:rFonts w:ascii="Comic Sans MS" w:hAnsi="Comic Sans MS"/>
                <w:color w:val="FF0000"/>
                <w:sz w:val="18"/>
                <w:szCs w:val="18"/>
              </w:rPr>
              <w:t>Practise sharing different numbers of objects (up to 20) and find out which numbers are odd and even.  Can you notice a pattern? When you are counting up to 20 from 0 every other number is odd/even.  You could write the numbers in two different coloured pens to highlight this.</w:t>
            </w:r>
          </w:p>
          <w:p w:rsidR="00AF3A5B" w:rsidRDefault="00AF3A5B" w:rsidP="00456F08">
            <w:pPr>
              <w:rPr>
                <w:rFonts w:ascii="Comic Sans MS" w:hAnsi="Comic Sans MS"/>
                <w:color w:val="00B050"/>
                <w:sz w:val="18"/>
                <w:szCs w:val="18"/>
              </w:rPr>
            </w:pPr>
          </w:p>
          <w:p w:rsidR="00AF3A5B" w:rsidRDefault="00AF3A5B" w:rsidP="00456F08">
            <w:pPr>
              <w:rPr>
                <w:rFonts w:ascii="Comic Sans MS" w:hAnsi="Comic Sans MS"/>
                <w:color w:val="00B050"/>
                <w:sz w:val="18"/>
                <w:szCs w:val="18"/>
              </w:rPr>
            </w:pPr>
            <w:r>
              <w:rPr>
                <w:rFonts w:ascii="Comic Sans MS" w:hAnsi="Comic Sans MS"/>
                <w:color w:val="00B050"/>
                <w:sz w:val="18"/>
                <w:szCs w:val="18"/>
              </w:rPr>
              <w:t>The children could watc</w:t>
            </w:r>
            <w:r w:rsidR="009C0673">
              <w:rPr>
                <w:rFonts w:ascii="Comic Sans MS" w:hAnsi="Comic Sans MS"/>
                <w:color w:val="00B050"/>
                <w:sz w:val="18"/>
                <w:szCs w:val="18"/>
              </w:rPr>
              <w:t xml:space="preserve">h this episode of </w:t>
            </w:r>
            <w:proofErr w:type="spellStart"/>
            <w:r w:rsidR="009C0673">
              <w:rPr>
                <w:rFonts w:ascii="Comic Sans MS" w:hAnsi="Comic Sans MS"/>
                <w:color w:val="00B050"/>
                <w:sz w:val="18"/>
                <w:szCs w:val="18"/>
              </w:rPr>
              <w:t>numberblocks</w:t>
            </w:r>
            <w:proofErr w:type="spellEnd"/>
            <w:r w:rsidR="009C0673">
              <w:rPr>
                <w:rFonts w:ascii="Comic Sans MS" w:hAnsi="Comic Sans MS"/>
                <w:color w:val="00B050"/>
                <w:sz w:val="18"/>
                <w:szCs w:val="18"/>
              </w:rPr>
              <w:t xml:space="preserve">: </w:t>
            </w:r>
            <w:hyperlink r:id="rId18" w:history="1">
              <w:r w:rsidRPr="00AF3A5B">
                <w:rPr>
                  <w:rStyle w:val="Hyperlink"/>
                  <w:rFonts w:ascii="Comic Sans MS" w:hAnsi="Comic Sans MS"/>
                  <w:sz w:val="18"/>
                </w:rPr>
                <w:t>https://www.bbc.co.uk/iplayer/episode/b08r2l4d/numberblocks-series-2-odds-and-evens</w:t>
              </w:r>
            </w:hyperlink>
          </w:p>
          <w:p w:rsidR="00AF3A5B" w:rsidRDefault="00AF3A5B" w:rsidP="00456F08">
            <w:pPr>
              <w:rPr>
                <w:rFonts w:ascii="Comic Sans MS" w:hAnsi="Comic Sans MS"/>
                <w:color w:val="00B050"/>
                <w:sz w:val="18"/>
                <w:szCs w:val="18"/>
              </w:rPr>
            </w:pPr>
          </w:p>
          <w:p w:rsidR="00AF3A5B" w:rsidRDefault="00AF3A5B" w:rsidP="00456F08">
            <w:pPr>
              <w:rPr>
                <w:rFonts w:ascii="Comic Sans MS" w:hAnsi="Comic Sans MS"/>
                <w:color w:val="00B050"/>
                <w:sz w:val="18"/>
                <w:szCs w:val="18"/>
              </w:rPr>
            </w:pPr>
            <w:r>
              <w:rPr>
                <w:rFonts w:ascii="Comic Sans MS" w:hAnsi="Comic Sans MS"/>
                <w:color w:val="00B050"/>
                <w:sz w:val="18"/>
                <w:szCs w:val="18"/>
              </w:rPr>
              <w:t>Have a go at finding all the odd and even numbers on this game:</w:t>
            </w:r>
          </w:p>
          <w:p w:rsidR="00AF3A5B" w:rsidRDefault="00AF3A5B" w:rsidP="00456F08">
            <w:pPr>
              <w:rPr>
                <w:rFonts w:ascii="Comic Sans MS" w:hAnsi="Comic Sans MS"/>
                <w:color w:val="00B050"/>
                <w:sz w:val="18"/>
                <w:szCs w:val="18"/>
              </w:rPr>
            </w:pPr>
          </w:p>
          <w:p w:rsidR="00AF3A5B" w:rsidRDefault="00AF3A5B" w:rsidP="00456F08">
            <w:pPr>
              <w:rPr>
                <w:rFonts w:ascii="Comic Sans MS" w:hAnsi="Comic Sans MS"/>
                <w:sz w:val="18"/>
                <w:szCs w:val="18"/>
              </w:rPr>
            </w:pPr>
            <w:hyperlink r:id="rId19" w:history="1">
              <w:r w:rsidRPr="00AF3A5B">
                <w:rPr>
                  <w:rStyle w:val="Hyperlink"/>
                  <w:rFonts w:ascii="Comic Sans MS" w:hAnsi="Comic Sans MS"/>
                  <w:sz w:val="18"/>
                  <w:szCs w:val="18"/>
                </w:rPr>
                <w:t>https://www.topmarks.co.uk/learning-to-count/coconut-odd-or-even</w:t>
              </w:r>
            </w:hyperlink>
          </w:p>
          <w:p w:rsidR="00AF3A5B" w:rsidRDefault="00AF3A5B" w:rsidP="00456F08">
            <w:pPr>
              <w:rPr>
                <w:rFonts w:ascii="Comic Sans MS" w:hAnsi="Comic Sans MS"/>
                <w:sz w:val="18"/>
                <w:szCs w:val="18"/>
              </w:rPr>
            </w:pPr>
          </w:p>
          <w:p w:rsidR="00AF3A5B" w:rsidRPr="004A4588" w:rsidRDefault="004A4588" w:rsidP="00456F08">
            <w:pPr>
              <w:rPr>
                <w:rFonts w:ascii="Comic Sans MS" w:hAnsi="Comic Sans MS"/>
                <w:color w:val="00B0F0"/>
                <w:sz w:val="18"/>
                <w:szCs w:val="18"/>
              </w:rPr>
            </w:pPr>
            <w:r w:rsidRPr="004A4588">
              <w:rPr>
                <w:rFonts w:ascii="Comic Sans MS" w:hAnsi="Comic Sans MS"/>
                <w:color w:val="00B0F0"/>
                <w:sz w:val="18"/>
                <w:szCs w:val="18"/>
              </w:rPr>
              <w:t>Education City:</w:t>
            </w:r>
          </w:p>
          <w:p w:rsidR="00AD14FF" w:rsidRDefault="00F74741" w:rsidP="00456F08">
            <w:pPr>
              <w:rPr>
                <w:rFonts w:ascii="Comic Sans MS" w:hAnsi="Comic Sans MS"/>
                <w:color w:val="00B0F0"/>
                <w:sz w:val="18"/>
                <w:szCs w:val="18"/>
              </w:rPr>
            </w:pPr>
            <w:r>
              <w:rPr>
                <w:rFonts w:ascii="Comic Sans MS" w:hAnsi="Comic Sans MS"/>
                <w:color w:val="00B0F0"/>
                <w:sz w:val="18"/>
                <w:szCs w:val="18"/>
              </w:rPr>
              <w:t>Pattern Play</w:t>
            </w:r>
          </w:p>
          <w:p w:rsidR="00F74741" w:rsidRDefault="00F74741" w:rsidP="00456F08">
            <w:pPr>
              <w:rPr>
                <w:rFonts w:ascii="Comic Sans MS" w:hAnsi="Comic Sans MS"/>
                <w:color w:val="00B0F0"/>
                <w:sz w:val="18"/>
                <w:szCs w:val="18"/>
              </w:rPr>
            </w:pPr>
            <w:r>
              <w:rPr>
                <w:rFonts w:ascii="Comic Sans MS" w:hAnsi="Comic Sans MS"/>
                <w:color w:val="00B0F0"/>
                <w:sz w:val="18"/>
                <w:szCs w:val="18"/>
              </w:rPr>
              <w:t>Odd or Even</w:t>
            </w:r>
          </w:p>
          <w:p w:rsidR="00F74741" w:rsidRPr="00606A95" w:rsidRDefault="00F74741" w:rsidP="00456F08">
            <w:pPr>
              <w:rPr>
                <w:rFonts w:ascii="Comic Sans MS" w:hAnsi="Comic Sans MS"/>
                <w:color w:val="00B0F0"/>
                <w:sz w:val="18"/>
                <w:szCs w:val="18"/>
              </w:rPr>
            </w:pPr>
            <w:r>
              <w:rPr>
                <w:rFonts w:ascii="Comic Sans MS" w:hAnsi="Comic Sans MS"/>
                <w:color w:val="00B0F0"/>
                <w:sz w:val="18"/>
                <w:szCs w:val="18"/>
              </w:rPr>
              <w:t>Sharing Stickers</w:t>
            </w:r>
          </w:p>
        </w:tc>
        <w:tc>
          <w:tcPr>
            <w:tcW w:w="3057" w:type="dxa"/>
            <w:vMerge w:val="restart"/>
            <w:tcBorders>
              <w:left w:val="single" w:sz="12" w:space="0" w:color="auto"/>
            </w:tcBorders>
          </w:tcPr>
          <w:p w:rsidR="00BE492B" w:rsidRPr="00606A95" w:rsidRDefault="00ED7CE0" w:rsidP="00E357DD">
            <w:pPr>
              <w:jc w:val="center"/>
              <w:rPr>
                <w:rFonts w:ascii="Comic Sans MS" w:hAnsi="Comic Sans MS"/>
                <w:sz w:val="18"/>
                <w:szCs w:val="18"/>
              </w:rPr>
            </w:pPr>
            <w:r>
              <w:rPr>
                <w:rFonts w:ascii="Comic Sans MS" w:hAnsi="Comic Sans MS"/>
                <w:sz w:val="18"/>
                <w:szCs w:val="18"/>
              </w:rPr>
              <w:t>People and Communities</w:t>
            </w:r>
            <w:r w:rsidR="00BE492B" w:rsidRPr="00606A95">
              <w:rPr>
                <w:rFonts w:ascii="Comic Sans MS" w:hAnsi="Comic Sans MS"/>
                <w:sz w:val="18"/>
                <w:szCs w:val="18"/>
              </w:rPr>
              <w:t xml:space="preserve"> (ELG</w:t>
            </w:r>
            <w:r w:rsidR="00D96E75" w:rsidRPr="00606A95">
              <w:rPr>
                <w:rFonts w:ascii="Comic Sans MS" w:hAnsi="Comic Sans MS"/>
                <w:sz w:val="18"/>
                <w:szCs w:val="18"/>
              </w:rPr>
              <w:t>+</w:t>
            </w:r>
            <w:r w:rsidR="00BE492B" w:rsidRPr="00606A95">
              <w:rPr>
                <w:rFonts w:ascii="Comic Sans MS" w:hAnsi="Comic Sans MS"/>
                <w:sz w:val="18"/>
                <w:szCs w:val="18"/>
              </w:rPr>
              <w:t>)</w:t>
            </w:r>
          </w:p>
          <w:p w:rsidR="00DE281A" w:rsidRDefault="00ED7CE0" w:rsidP="00E357DD">
            <w:pPr>
              <w:jc w:val="center"/>
              <w:rPr>
                <w:rFonts w:ascii="Comic Sans MS" w:hAnsi="Comic Sans MS"/>
                <w:b/>
                <w:sz w:val="18"/>
                <w:szCs w:val="18"/>
              </w:rPr>
            </w:pPr>
            <w:r>
              <w:rPr>
                <w:rFonts w:ascii="Comic Sans MS" w:hAnsi="Comic Sans MS"/>
                <w:b/>
                <w:sz w:val="18"/>
                <w:szCs w:val="18"/>
              </w:rPr>
              <w:t>I</w:t>
            </w:r>
            <w:r w:rsidRPr="00ED7CE0">
              <w:rPr>
                <w:rFonts w:ascii="Comic Sans MS" w:hAnsi="Comic Sans MS"/>
                <w:b/>
                <w:sz w:val="18"/>
                <w:szCs w:val="18"/>
              </w:rPr>
              <w:t xml:space="preserve"> understand that different people have different beliefs, attitudes, customs and traditions and why it is important to treat them with respect.</w:t>
            </w:r>
          </w:p>
          <w:p w:rsidR="00ED7CE0" w:rsidRPr="00606A95" w:rsidRDefault="00ED7CE0" w:rsidP="00E357DD">
            <w:pPr>
              <w:jc w:val="center"/>
              <w:rPr>
                <w:rFonts w:ascii="Comic Sans MS" w:hAnsi="Comic Sans MS"/>
                <w:b/>
                <w:sz w:val="18"/>
                <w:szCs w:val="18"/>
              </w:rPr>
            </w:pPr>
          </w:p>
          <w:p w:rsidR="00DE281A" w:rsidRPr="00606A95" w:rsidRDefault="00DE281A" w:rsidP="00E357DD">
            <w:pPr>
              <w:jc w:val="center"/>
              <w:rPr>
                <w:rFonts w:ascii="Comic Sans MS" w:hAnsi="Comic Sans MS"/>
                <w:b/>
                <w:sz w:val="18"/>
                <w:szCs w:val="18"/>
              </w:rPr>
            </w:pPr>
            <w:r w:rsidRPr="00606A95">
              <w:rPr>
                <w:rFonts w:ascii="Comic Sans MS" w:hAnsi="Comic Sans MS"/>
                <w:b/>
                <w:sz w:val="18"/>
                <w:szCs w:val="18"/>
              </w:rPr>
              <w:t>Water Aid – Click the link to watch a daily water walk</w:t>
            </w:r>
          </w:p>
          <w:p w:rsidR="00DE281A" w:rsidRPr="00606A95" w:rsidRDefault="009967A2" w:rsidP="00E357DD">
            <w:pPr>
              <w:jc w:val="center"/>
              <w:rPr>
                <w:rFonts w:ascii="Comic Sans MS" w:hAnsi="Comic Sans MS"/>
                <w:sz w:val="18"/>
                <w:szCs w:val="18"/>
              </w:rPr>
            </w:pPr>
            <w:hyperlink r:id="rId20" w:history="1">
              <w:r w:rsidR="00DE281A" w:rsidRPr="00606A95">
                <w:rPr>
                  <w:rStyle w:val="Hyperlink"/>
                  <w:rFonts w:ascii="Comic Sans MS" w:hAnsi="Comic Sans MS"/>
                  <w:sz w:val="18"/>
                  <w:szCs w:val="18"/>
                </w:rPr>
                <w:t>Water W</w:t>
              </w:r>
              <w:r w:rsidR="00DE281A" w:rsidRPr="00606A95">
                <w:rPr>
                  <w:rStyle w:val="Hyperlink"/>
                  <w:rFonts w:ascii="Comic Sans MS" w:hAnsi="Comic Sans MS"/>
                  <w:sz w:val="18"/>
                  <w:szCs w:val="18"/>
                </w:rPr>
                <w:t>a</w:t>
              </w:r>
              <w:r w:rsidR="00DE281A" w:rsidRPr="00606A95">
                <w:rPr>
                  <w:rStyle w:val="Hyperlink"/>
                  <w:rFonts w:ascii="Comic Sans MS" w:hAnsi="Comic Sans MS"/>
                  <w:sz w:val="18"/>
                  <w:szCs w:val="18"/>
                </w:rPr>
                <w:t>lk</w:t>
              </w:r>
            </w:hyperlink>
          </w:p>
          <w:p w:rsidR="00DE281A" w:rsidRDefault="00DE281A" w:rsidP="00E357DD">
            <w:pPr>
              <w:jc w:val="center"/>
              <w:rPr>
                <w:rFonts w:ascii="Comic Sans MS" w:hAnsi="Comic Sans MS"/>
                <w:b/>
                <w:sz w:val="18"/>
                <w:szCs w:val="18"/>
              </w:rPr>
            </w:pPr>
          </w:p>
          <w:p w:rsidR="00ED7CE0" w:rsidRDefault="00ED7CE0" w:rsidP="00E357DD">
            <w:pPr>
              <w:jc w:val="center"/>
              <w:rPr>
                <w:rFonts w:ascii="Comic Sans MS" w:hAnsi="Comic Sans MS"/>
                <w:b/>
                <w:sz w:val="18"/>
                <w:szCs w:val="18"/>
              </w:rPr>
            </w:pPr>
            <w:r>
              <w:rPr>
                <w:rFonts w:ascii="Comic Sans MS" w:hAnsi="Comic Sans MS"/>
                <w:b/>
                <w:sz w:val="18"/>
                <w:szCs w:val="18"/>
              </w:rPr>
              <w:t>The World</w:t>
            </w:r>
          </w:p>
          <w:p w:rsidR="00ED7CE0" w:rsidRPr="00D3044D" w:rsidRDefault="00D3044D" w:rsidP="00E357DD">
            <w:pPr>
              <w:jc w:val="center"/>
              <w:rPr>
                <w:rFonts w:ascii="Comic Sans MS" w:hAnsi="Comic Sans MS"/>
                <w:b/>
                <w:sz w:val="18"/>
              </w:rPr>
            </w:pPr>
            <w:r w:rsidRPr="00D3044D">
              <w:rPr>
                <w:rFonts w:ascii="Comic Sans MS" w:hAnsi="Comic Sans MS"/>
                <w:b/>
                <w:sz w:val="18"/>
              </w:rPr>
              <w:t>I</w:t>
            </w:r>
            <w:r w:rsidR="00ED7CE0" w:rsidRPr="00D3044D">
              <w:rPr>
                <w:rFonts w:ascii="Comic Sans MS" w:hAnsi="Comic Sans MS"/>
                <w:b/>
                <w:sz w:val="18"/>
              </w:rPr>
              <w:t xml:space="preserve"> can describe some actions which people in </w:t>
            </w:r>
            <w:r w:rsidRPr="00D3044D">
              <w:rPr>
                <w:rFonts w:ascii="Comic Sans MS" w:hAnsi="Comic Sans MS"/>
                <w:b/>
                <w:sz w:val="18"/>
              </w:rPr>
              <w:t>my</w:t>
            </w:r>
            <w:r w:rsidR="00ED7CE0" w:rsidRPr="00D3044D">
              <w:rPr>
                <w:rFonts w:ascii="Comic Sans MS" w:hAnsi="Comic Sans MS"/>
                <w:b/>
                <w:sz w:val="18"/>
              </w:rPr>
              <w:t xml:space="preserve"> own community do that help to maintain the area </w:t>
            </w:r>
            <w:r w:rsidRPr="00D3044D">
              <w:rPr>
                <w:rFonts w:ascii="Comic Sans MS" w:hAnsi="Comic Sans MS"/>
                <w:b/>
                <w:sz w:val="18"/>
              </w:rPr>
              <w:t>I</w:t>
            </w:r>
            <w:r w:rsidR="00ED7CE0" w:rsidRPr="00D3044D">
              <w:rPr>
                <w:rFonts w:ascii="Comic Sans MS" w:hAnsi="Comic Sans MS"/>
                <w:b/>
                <w:sz w:val="18"/>
              </w:rPr>
              <w:t xml:space="preserve"> live in.</w:t>
            </w:r>
            <w:r>
              <w:rPr>
                <w:rFonts w:ascii="Comic Sans MS" w:hAnsi="Comic Sans MS"/>
                <w:b/>
                <w:sz w:val="18"/>
              </w:rPr>
              <w:t xml:space="preserve"> (ELG+)</w:t>
            </w:r>
          </w:p>
          <w:p w:rsidR="00D3044D" w:rsidRDefault="00D3044D" w:rsidP="00E357DD">
            <w:pPr>
              <w:jc w:val="center"/>
            </w:pPr>
          </w:p>
          <w:p w:rsidR="00D3044D" w:rsidRPr="009967A2" w:rsidRDefault="00D3044D" w:rsidP="00E357DD">
            <w:pPr>
              <w:jc w:val="center"/>
              <w:rPr>
                <w:rFonts w:ascii="Comic Sans MS" w:hAnsi="Comic Sans MS"/>
                <w:color w:val="FF0000"/>
                <w:sz w:val="18"/>
              </w:rPr>
            </w:pPr>
            <w:r w:rsidRPr="009967A2">
              <w:rPr>
                <w:rFonts w:ascii="Comic Sans MS" w:hAnsi="Comic Sans MS"/>
                <w:color w:val="FF0000"/>
                <w:sz w:val="18"/>
              </w:rPr>
              <w:t>We have lots of people who help us to have a safe, clean home, with access to food and water.  Water Aid helps others who aren’t as fortunate.  Have a look and see if you can build one of these…. You might need some help!</w:t>
            </w:r>
          </w:p>
          <w:p w:rsidR="00D3044D" w:rsidRPr="00606A95" w:rsidRDefault="00D3044D" w:rsidP="00E357DD">
            <w:pPr>
              <w:jc w:val="center"/>
              <w:rPr>
                <w:rFonts w:ascii="Comic Sans MS" w:hAnsi="Comic Sans MS"/>
                <w:b/>
                <w:sz w:val="18"/>
                <w:szCs w:val="18"/>
              </w:rPr>
            </w:pPr>
          </w:p>
          <w:p w:rsidR="00BE492B" w:rsidRPr="00606A95" w:rsidRDefault="00885E41" w:rsidP="00E357DD">
            <w:pPr>
              <w:jc w:val="center"/>
              <w:rPr>
                <w:rFonts w:ascii="Comic Sans MS" w:hAnsi="Comic Sans MS"/>
                <w:color w:val="FF0000"/>
                <w:sz w:val="18"/>
                <w:szCs w:val="18"/>
              </w:rPr>
            </w:pPr>
            <w:r w:rsidRPr="00606A95">
              <w:rPr>
                <w:rFonts w:ascii="Comic Sans MS" w:hAnsi="Comic Sans MS"/>
                <w:color w:val="FF0000"/>
                <w:sz w:val="18"/>
                <w:szCs w:val="18"/>
              </w:rPr>
              <w:t>How to build a ‘Tippy Tap’</w:t>
            </w:r>
          </w:p>
          <w:p w:rsidR="00885E41" w:rsidRPr="00606A95" w:rsidRDefault="009967A2" w:rsidP="00E357DD">
            <w:pPr>
              <w:jc w:val="center"/>
              <w:rPr>
                <w:rFonts w:ascii="Comic Sans MS" w:hAnsi="Comic Sans MS"/>
                <w:sz w:val="18"/>
                <w:szCs w:val="18"/>
              </w:rPr>
            </w:pPr>
            <w:hyperlink r:id="rId21" w:history="1">
              <w:r w:rsidR="00885E41" w:rsidRPr="00606A95">
                <w:rPr>
                  <w:rStyle w:val="Hyperlink"/>
                  <w:rFonts w:ascii="Comic Sans MS" w:hAnsi="Comic Sans MS"/>
                  <w:sz w:val="18"/>
                  <w:szCs w:val="18"/>
                </w:rPr>
                <w:t>https://www.wateraid.org/uk/sites/g/files/jkxoof211/files/schools-challenge-ks1-tipp</w:t>
              </w:r>
              <w:bookmarkStart w:id="0" w:name="_GoBack"/>
              <w:bookmarkEnd w:id="0"/>
              <w:r w:rsidR="00885E41" w:rsidRPr="00606A95">
                <w:rPr>
                  <w:rStyle w:val="Hyperlink"/>
                  <w:rFonts w:ascii="Comic Sans MS" w:hAnsi="Comic Sans MS"/>
                  <w:sz w:val="18"/>
                  <w:szCs w:val="18"/>
                </w:rPr>
                <w:t>y</w:t>
              </w:r>
              <w:r w:rsidR="00885E41" w:rsidRPr="00606A95">
                <w:rPr>
                  <w:rStyle w:val="Hyperlink"/>
                  <w:rFonts w:ascii="Comic Sans MS" w:hAnsi="Comic Sans MS"/>
                  <w:sz w:val="18"/>
                  <w:szCs w:val="18"/>
                </w:rPr>
                <w:t>-tap-instructions.pdf</w:t>
              </w:r>
            </w:hyperlink>
          </w:p>
          <w:p w:rsidR="00A97B8C" w:rsidRPr="00606A95" w:rsidRDefault="00A97B8C" w:rsidP="00E357DD">
            <w:pPr>
              <w:jc w:val="center"/>
              <w:rPr>
                <w:rFonts w:ascii="Comic Sans MS" w:hAnsi="Comic Sans MS"/>
                <w:sz w:val="18"/>
                <w:szCs w:val="18"/>
              </w:rPr>
            </w:pPr>
          </w:p>
          <w:p w:rsidR="00A97B8C" w:rsidRDefault="00A97B8C" w:rsidP="00E357DD">
            <w:pPr>
              <w:jc w:val="center"/>
              <w:rPr>
                <w:rFonts w:ascii="Comic Sans MS" w:hAnsi="Comic Sans MS"/>
                <w:sz w:val="18"/>
                <w:szCs w:val="18"/>
              </w:rPr>
            </w:pPr>
            <w:r w:rsidRPr="00606A95">
              <w:rPr>
                <w:rFonts w:ascii="Comic Sans MS" w:hAnsi="Comic Sans MS"/>
                <w:sz w:val="18"/>
                <w:szCs w:val="18"/>
              </w:rPr>
              <w:t>Do you have a globe or an atlas at home?  If so, try to find Africa on it – how big is it? What countries can you see? Which countries do you think might find it harder to get water and why? How could you get to Africa?</w:t>
            </w:r>
          </w:p>
          <w:p w:rsidR="00A97B8C" w:rsidRPr="00606A95" w:rsidRDefault="00A97B8C" w:rsidP="00D3044D">
            <w:pPr>
              <w:rPr>
                <w:rFonts w:ascii="Comic Sans MS" w:hAnsi="Comic Sans MS"/>
                <w:sz w:val="18"/>
                <w:szCs w:val="18"/>
              </w:rPr>
            </w:pPr>
          </w:p>
          <w:p w:rsidR="00A97B8C" w:rsidRPr="00D3044D" w:rsidRDefault="00A97B8C" w:rsidP="00E357DD">
            <w:pPr>
              <w:jc w:val="center"/>
              <w:rPr>
                <w:rFonts w:ascii="Comic Sans MS" w:hAnsi="Comic Sans MS"/>
                <w:color w:val="00B050"/>
                <w:sz w:val="18"/>
                <w:szCs w:val="18"/>
              </w:rPr>
            </w:pPr>
            <w:r w:rsidRPr="00D3044D">
              <w:rPr>
                <w:rFonts w:ascii="Comic Sans MS" w:hAnsi="Comic Sans MS"/>
                <w:color w:val="00B050"/>
                <w:sz w:val="18"/>
                <w:szCs w:val="18"/>
              </w:rPr>
              <w:t xml:space="preserve">Here’s a short clip about Africa from </w:t>
            </w:r>
            <w:r w:rsidR="00606A95" w:rsidRPr="00D3044D">
              <w:rPr>
                <w:rFonts w:ascii="Comic Sans MS" w:hAnsi="Comic Sans MS"/>
                <w:color w:val="00B050"/>
                <w:sz w:val="18"/>
                <w:szCs w:val="18"/>
              </w:rPr>
              <w:t>The National Geographic</w:t>
            </w:r>
          </w:p>
          <w:p w:rsidR="00606A95" w:rsidRPr="00606A95" w:rsidRDefault="009967A2" w:rsidP="00E357DD">
            <w:pPr>
              <w:jc w:val="center"/>
              <w:rPr>
                <w:rFonts w:ascii="Comic Sans MS" w:hAnsi="Comic Sans MS"/>
                <w:sz w:val="18"/>
                <w:szCs w:val="18"/>
              </w:rPr>
            </w:pPr>
            <w:hyperlink r:id="rId22" w:history="1">
              <w:r w:rsidR="00606A95" w:rsidRPr="00606A95">
                <w:rPr>
                  <w:rStyle w:val="Hyperlink"/>
                  <w:rFonts w:ascii="Comic Sans MS" w:hAnsi="Comic Sans MS"/>
                  <w:sz w:val="18"/>
                  <w:szCs w:val="18"/>
                </w:rPr>
                <w:t>https://www.youtube.com/watch?v=PSYHMWmyVfo</w:t>
              </w:r>
            </w:hyperlink>
          </w:p>
          <w:p w:rsidR="00606A95" w:rsidRPr="00606A95" w:rsidRDefault="00606A95" w:rsidP="00E357DD">
            <w:pPr>
              <w:jc w:val="center"/>
              <w:rPr>
                <w:rFonts w:ascii="Comic Sans MS" w:hAnsi="Comic Sans MS"/>
                <w:sz w:val="18"/>
                <w:szCs w:val="18"/>
              </w:rPr>
            </w:pPr>
          </w:p>
          <w:p w:rsidR="00BE492B" w:rsidRPr="00606A95" w:rsidRDefault="00BE492B" w:rsidP="00E357DD">
            <w:pPr>
              <w:jc w:val="center"/>
              <w:rPr>
                <w:rFonts w:ascii="Comic Sans MS" w:hAnsi="Comic Sans MS"/>
                <w:sz w:val="18"/>
                <w:szCs w:val="18"/>
              </w:rPr>
            </w:pPr>
            <w:r w:rsidRPr="00606A95">
              <w:rPr>
                <w:rFonts w:ascii="Comic Sans MS" w:hAnsi="Comic Sans MS"/>
                <w:sz w:val="18"/>
                <w:szCs w:val="18"/>
              </w:rPr>
              <w:t>Technology (ELG+)</w:t>
            </w:r>
          </w:p>
          <w:p w:rsidR="00BE492B" w:rsidRPr="00606A95" w:rsidRDefault="005E28DB" w:rsidP="00E357DD">
            <w:pPr>
              <w:jc w:val="center"/>
              <w:rPr>
                <w:rFonts w:ascii="Comic Sans MS" w:hAnsi="Comic Sans MS"/>
                <w:b/>
                <w:sz w:val="18"/>
                <w:szCs w:val="18"/>
              </w:rPr>
            </w:pPr>
            <w:r w:rsidRPr="00606A95">
              <w:rPr>
                <w:rFonts w:ascii="Comic Sans MS" w:hAnsi="Comic Sans MS"/>
                <w:b/>
                <w:sz w:val="18"/>
                <w:szCs w:val="18"/>
              </w:rPr>
              <w:t>I</w:t>
            </w:r>
            <w:r w:rsidR="00D96E75" w:rsidRPr="00606A95">
              <w:rPr>
                <w:rFonts w:ascii="Comic Sans MS" w:hAnsi="Comic Sans MS"/>
                <w:b/>
                <w:sz w:val="18"/>
                <w:szCs w:val="18"/>
              </w:rPr>
              <w:t xml:space="preserve"> find out about and use a range of everyday technology</w:t>
            </w:r>
            <w:r w:rsidRPr="00606A95">
              <w:rPr>
                <w:rFonts w:ascii="Comic Sans MS" w:hAnsi="Comic Sans MS"/>
                <w:b/>
                <w:sz w:val="18"/>
                <w:szCs w:val="18"/>
              </w:rPr>
              <w:t>.</w:t>
            </w:r>
          </w:p>
          <w:p w:rsidR="00574633" w:rsidRPr="00606A95" w:rsidRDefault="00574633" w:rsidP="00E357DD">
            <w:pPr>
              <w:jc w:val="center"/>
              <w:rPr>
                <w:rFonts w:ascii="Comic Sans MS" w:hAnsi="Comic Sans MS"/>
                <w:b/>
                <w:sz w:val="18"/>
                <w:szCs w:val="18"/>
              </w:rPr>
            </w:pPr>
          </w:p>
          <w:p w:rsidR="00BE492B" w:rsidRPr="00606A95" w:rsidRDefault="00BE492B" w:rsidP="0051557E">
            <w:pPr>
              <w:jc w:val="center"/>
              <w:rPr>
                <w:rFonts w:ascii="Comic Sans MS" w:hAnsi="Comic Sans MS"/>
                <w:color w:val="00B050"/>
                <w:sz w:val="18"/>
                <w:szCs w:val="18"/>
              </w:rPr>
            </w:pPr>
            <w:r w:rsidRPr="00606A95">
              <w:rPr>
                <w:rFonts w:ascii="Comic Sans MS" w:hAnsi="Comic Sans MS"/>
                <w:color w:val="00B050"/>
                <w:sz w:val="18"/>
                <w:szCs w:val="18"/>
              </w:rPr>
              <w:t>Log into J2E</w:t>
            </w:r>
            <w:r w:rsidR="00390C6A" w:rsidRPr="00606A95">
              <w:rPr>
                <w:rFonts w:ascii="Comic Sans MS" w:hAnsi="Comic Sans MS"/>
                <w:color w:val="00B050"/>
                <w:sz w:val="18"/>
                <w:szCs w:val="18"/>
              </w:rPr>
              <w:t xml:space="preserve"> (Rainbows only)</w:t>
            </w:r>
          </w:p>
          <w:p w:rsidR="00BE492B" w:rsidRPr="00606A95" w:rsidRDefault="00BE492B" w:rsidP="00E357DD">
            <w:pPr>
              <w:jc w:val="center"/>
              <w:rPr>
                <w:rFonts w:ascii="Comic Sans MS" w:hAnsi="Comic Sans MS"/>
                <w:color w:val="00B050"/>
                <w:sz w:val="18"/>
                <w:szCs w:val="18"/>
              </w:rPr>
            </w:pPr>
          </w:p>
          <w:p w:rsidR="00390C6A" w:rsidRPr="00606A95" w:rsidRDefault="00AD14FF" w:rsidP="00E357DD">
            <w:pPr>
              <w:jc w:val="center"/>
              <w:rPr>
                <w:rFonts w:ascii="Comic Sans MS" w:hAnsi="Comic Sans MS"/>
                <w:color w:val="00B050"/>
                <w:sz w:val="18"/>
                <w:szCs w:val="18"/>
              </w:rPr>
            </w:pPr>
            <w:r>
              <w:rPr>
                <w:rFonts w:ascii="Comic Sans MS" w:hAnsi="Comic Sans MS"/>
                <w:color w:val="00B050"/>
                <w:sz w:val="18"/>
                <w:szCs w:val="18"/>
              </w:rPr>
              <w:t>Choose</w:t>
            </w:r>
            <w:r w:rsidR="00390C6A" w:rsidRPr="00606A95">
              <w:rPr>
                <w:rFonts w:ascii="Comic Sans MS" w:hAnsi="Comic Sans MS"/>
                <w:color w:val="00B050"/>
                <w:sz w:val="18"/>
                <w:szCs w:val="18"/>
              </w:rPr>
              <w:t xml:space="preserve"> the </w:t>
            </w:r>
            <w:r>
              <w:rPr>
                <w:rFonts w:ascii="Comic Sans MS" w:hAnsi="Comic Sans MS"/>
                <w:color w:val="00B050"/>
                <w:sz w:val="18"/>
                <w:szCs w:val="18"/>
              </w:rPr>
              <w:t>‘Animate’</w:t>
            </w:r>
            <w:r w:rsidR="00390C6A" w:rsidRPr="00606A95">
              <w:rPr>
                <w:rFonts w:ascii="Comic Sans MS" w:hAnsi="Comic Sans MS"/>
                <w:color w:val="00B050"/>
                <w:sz w:val="18"/>
                <w:szCs w:val="18"/>
              </w:rPr>
              <w:t xml:space="preserve"> </w:t>
            </w:r>
            <w:r>
              <w:rPr>
                <w:rFonts w:ascii="Comic Sans MS" w:hAnsi="Comic Sans MS"/>
                <w:color w:val="00B050"/>
                <w:sz w:val="18"/>
                <w:szCs w:val="18"/>
              </w:rPr>
              <w:t>tab</w:t>
            </w:r>
            <w:r w:rsidR="00390C6A" w:rsidRPr="00606A95">
              <w:rPr>
                <w:rFonts w:ascii="Comic Sans MS" w:hAnsi="Comic Sans MS"/>
                <w:color w:val="00B050"/>
                <w:sz w:val="18"/>
                <w:szCs w:val="18"/>
              </w:rPr>
              <w:t xml:space="preserve"> </w:t>
            </w:r>
            <w:r>
              <w:rPr>
                <w:rFonts w:ascii="Comic Sans MS" w:hAnsi="Comic Sans MS"/>
                <w:color w:val="00B050"/>
                <w:sz w:val="18"/>
                <w:szCs w:val="18"/>
              </w:rPr>
              <w:t>create your own little movie.</w:t>
            </w:r>
            <w:r w:rsidR="004F3520" w:rsidRPr="00606A95">
              <w:rPr>
                <w:rFonts w:ascii="Comic Sans MS" w:hAnsi="Comic Sans MS"/>
                <w:color w:val="00B050"/>
                <w:sz w:val="18"/>
                <w:szCs w:val="18"/>
              </w:rPr>
              <w:t xml:space="preserve"> Choose </w:t>
            </w:r>
            <w:r w:rsidR="00BB1F8C" w:rsidRPr="00606A95">
              <w:rPr>
                <w:rFonts w:ascii="Comic Sans MS" w:hAnsi="Comic Sans MS"/>
                <w:color w:val="00B050"/>
                <w:sz w:val="18"/>
                <w:szCs w:val="18"/>
              </w:rPr>
              <w:t xml:space="preserve">a </w:t>
            </w:r>
            <w:r w:rsidR="00BB1F8C" w:rsidRPr="00606A95">
              <w:rPr>
                <w:rFonts w:ascii="Comic Sans MS" w:hAnsi="Comic Sans MS"/>
                <w:color w:val="00B050"/>
                <w:sz w:val="18"/>
                <w:szCs w:val="18"/>
              </w:rPr>
              <w:lastRenderedPageBreak/>
              <w:t xml:space="preserve">background and </w:t>
            </w:r>
            <w:r w:rsidR="004F3520" w:rsidRPr="00606A95">
              <w:rPr>
                <w:rFonts w:ascii="Comic Sans MS" w:hAnsi="Comic Sans MS"/>
                <w:color w:val="00B050"/>
                <w:sz w:val="18"/>
                <w:szCs w:val="18"/>
              </w:rPr>
              <w:t xml:space="preserve">then add some </w:t>
            </w:r>
            <w:r>
              <w:rPr>
                <w:rFonts w:ascii="Comic Sans MS" w:hAnsi="Comic Sans MS"/>
                <w:color w:val="00B050"/>
                <w:sz w:val="18"/>
                <w:szCs w:val="18"/>
              </w:rPr>
              <w:t>animals perhaps</w:t>
            </w:r>
            <w:r w:rsidR="004F3520" w:rsidRPr="00606A95">
              <w:rPr>
                <w:rFonts w:ascii="Comic Sans MS" w:hAnsi="Comic Sans MS"/>
                <w:color w:val="00B050"/>
                <w:sz w:val="18"/>
                <w:szCs w:val="18"/>
              </w:rPr>
              <w:t xml:space="preserve">?  </w:t>
            </w:r>
            <w:r>
              <w:rPr>
                <w:rFonts w:ascii="Comic Sans MS" w:hAnsi="Comic Sans MS"/>
                <w:color w:val="00B050"/>
                <w:sz w:val="18"/>
                <w:szCs w:val="18"/>
              </w:rPr>
              <w:t>You could choose African animals and create a little journey? Or maybe to could make pictures like those in the story to show the Water Princess’ journey to get the water. Here’s one I’ve started</w:t>
            </w:r>
            <w:r w:rsidR="00BB1F8C" w:rsidRPr="00606A95">
              <w:rPr>
                <w:rFonts w:ascii="Comic Sans MS" w:hAnsi="Comic Sans MS"/>
                <w:color w:val="00B050"/>
                <w:sz w:val="18"/>
                <w:szCs w:val="18"/>
              </w:rPr>
              <w:t>:</w:t>
            </w:r>
          </w:p>
          <w:p w:rsidR="00BB1F8C" w:rsidRPr="00606A95" w:rsidRDefault="00BB1F8C" w:rsidP="00E357DD">
            <w:pPr>
              <w:jc w:val="center"/>
              <w:rPr>
                <w:rFonts w:ascii="Comic Sans MS" w:hAnsi="Comic Sans MS"/>
                <w:color w:val="00B050"/>
                <w:sz w:val="18"/>
                <w:szCs w:val="18"/>
              </w:rPr>
            </w:pPr>
          </w:p>
          <w:p w:rsidR="00574633" w:rsidRPr="00606A95" w:rsidRDefault="00AD14FF" w:rsidP="00E357DD">
            <w:pPr>
              <w:jc w:val="center"/>
              <w:rPr>
                <w:rFonts w:ascii="Comic Sans MS" w:hAnsi="Comic Sans MS"/>
                <w:sz w:val="18"/>
                <w:szCs w:val="18"/>
              </w:rPr>
            </w:pPr>
            <w:r>
              <w:rPr>
                <w:noProof/>
                <w:lang w:eastAsia="en-GB"/>
              </w:rPr>
              <w:drawing>
                <wp:inline distT="0" distB="0" distL="0" distR="0" wp14:anchorId="6A042265" wp14:editId="3BA859FA">
                  <wp:extent cx="1824355" cy="9762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998" t="9845" r="8950" b="4482"/>
                          <a:stretch/>
                        </pic:blipFill>
                        <pic:spPr bwMode="auto">
                          <a:xfrm>
                            <a:off x="0" y="0"/>
                            <a:ext cx="1847606" cy="988732"/>
                          </a:xfrm>
                          <a:prstGeom prst="rect">
                            <a:avLst/>
                          </a:prstGeom>
                          <a:ln>
                            <a:noFill/>
                          </a:ln>
                          <a:extLst>
                            <a:ext uri="{53640926-AAD7-44D8-BBD7-CCE9431645EC}">
                              <a14:shadowObscured xmlns:a14="http://schemas.microsoft.com/office/drawing/2010/main"/>
                            </a:ext>
                          </a:extLst>
                        </pic:spPr>
                      </pic:pic>
                    </a:graphicData>
                  </a:graphic>
                </wp:inline>
              </w:drawing>
            </w:r>
          </w:p>
          <w:p w:rsidR="00B163BB" w:rsidRPr="00606A95" w:rsidRDefault="00B163BB" w:rsidP="00E357DD">
            <w:pPr>
              <w:jc w:val="center"/>
              <w:rPr>
                <w:rFonts w:ascii="Comic Sans MS" w:hAnsi="Comic Sans MS"/>
                <w:sz w:val="18"/>
                <w:szCs w:val="18"/>
              </w:rPr>
            </w:pPr>
          </w:p>
          <w:p w:rsidR="00574633" w:rsidRPr="00606A95" w:rsidRDefault="00B163BB" w:rsidP="00AD14FF">
            <w:pPr>
              <w:tabs>
                <w:tab w:val="left" w:pos="2070"/>
              </w:tabs>
              <w:rPr>
                <w:rFonts w:ascii="Comic Sans MS" w:hAnsi="Comic Sans MS"/>
                <w:sz w:val="18"/>
                <w:szCs w:val="18"/>
              </w:rPr>
            </w:pPr>
            <w:r w:rsidRPr="00606A95">
              <w:rPr>
                <w:rFonts w:ascii="Comic Sans MS" w:hAnsi="Comic Sans MS"/>
                <w:color w:val="00B050"/>
                <w:sz w:val="18"/>
                <w:szCs w:val="18"/>
              </w:rPr>
              <w:t xml:space="preserve">Remember to save your </w:t>
            </w:r>
            <w:r w:rsidR="00AD14FF">
              <w:rPr>
                <w:rFonts w:ascii="Comic Sans MS" w:hAnsi="Comic Sans MS"/>
                <w:color w:val="00B050"/>
                <w:sz w:val="18"/>
                <w:szCs w:val="18"/>
              </w:rPr>
              <w:t xml:space="preserve">animation </w:t>
            </w:r>
            <w:r w:rsidRPr="00606A95">
              <w:rPr>
                <w:rFonts w:ascii="Comic Sans MS" w:hAnsi="Comic Sans MS"/>
                <w:color w:val="00B050"/>
                <w:sz w:val="18"/>
                <w:szCs w:val="18"/>
              </w:rPr>
              <w:t>so we can log on to see it!</w:t>
            </w:r>
          </w:p>
        </w:tc>
      </w:tr>
      <w:tr w:rsidR="00BE492B" w:rsidRPr="0084214D" w:rsidTr="00A068F4">
        <w:trPr>
          <w:trHeight w:val="575"/>
        </w:trPr>
        <w:tc>
          <w:tcPr>
            <w:tcW w:w="2962" w:type="dxa"/>
            <w:vMerge/>
            <w:tcBorders>
              <w:right w:val="single" w:sz="12" w:space="0" w:color="auto"/>
            </w:tcBorders>
          </w:tcPr>
          <w:p w:rsidR="00BE492B" w:rsidRPr="0084214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Expressive Arts and Design (EAD</w:t>
            </w:r>
            <w:r w:rsidR="005E28DB" w:rsidRPr="0084214D">
              <w:rPr>
                <w:rFonts w:ascii="Comic Sans MS" w:hAnsi="Comic Sans MS"/>
                <w:sz w:val="18"/>
                <w:szCs w:val="18"/>
              </w:rPr>
              <w:t>+</w:t>
            </w:r>
            <w:r w:rsidRPr="0084214D">
              <w:rPr>
                <w:rFonts w:ascii="Comic Sans MS" w:hAnsi="Comic Sans MS"/>
                <w:sz w:val="18"/>
                <w:szCs w:val="18"/>
              </w:rPr>
              <w:t>)</w:t>
            </w:r>
          </w:p>
        </w:tc>
        <w:tc>
          <w:tcPr>
            <w:tcW w:w="3057" w:type="dxa"/>
            <w:vMerge/>
            <w:tcBorders>
              <w:left w:val="single" w:sz="12" w:space="0" w:color="auto"/>
            </w:tcBorders>
          </w:tcPr>
          <w:p w:rsidR="00BE492B" w:rsidRPr="0084214D" w:rsidRDefault="00BE492B" w:rsidP="00E357DD">
            <w:pPr>
              <w:jc w:val="center"/>
              <w:rPr>
                <w:rFonts w:ascii="Comic Sans MS" w:hAnsi="Comic Sans MS"/>
                <w:sz w:val="18"/>
                <w:szCs w:val="18"/>
              </w:rPr>
            </w:pPr>
          </w:p>
        </w:tc>
      </w:tr>
      <w:tr w:rsidR="00BE492B" w:rsidRPr="0084214D" w:rsidTr="00BE492B">
        <w:trPr>
          <w:trHeight w:val="841"/>
        </w:trPr>
        <w:tc>
          <w:tcPr>
            <w:tcW w:w="2962" w:type="dxa"/>
            <w:vMerge/>
            <w:tcBorders>
              <w:right w:val="single" w:sz="12" w:space="0" w:color="auto"/>
            </w:tcBorders>
          </w:tcPr>
          <w:p w:rsidR="00BE492B" w:rsidRPr="0084214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9967A2" w:rsidRDefault="009967A2" w:rsidP="00E357DD">
            <w:pPr>
              <w:jc w:val="center"/>
              <w:rPr>
                <w:rFonts w:ascii="Comic Sans MS" w:hAnsi="Comic Sans MS"/>
                <w:sz w:val="18"/>
                <w:szCs w:val="18"/>
              </w:rPr>
            </w:pPr>
          </w:p>
          <w:p w:rsidR="005622E9" w:rsidRPr="0084214D" w:rsidRDefault="005622E9" w:rsidP="00E357DD">
            <w:pPr>
              <w:jc w:val="center"/>
              <w:rPr>
                <w:rFonts w:ascii="Comic Sans MS" w:hAnsi="Comic Sans MS"/>
                <w:sz w:val="18"/>
                <w:szCs w:val="18"/>
              </w:rPr>
            </w:pPr>
            <w:r w:rsidRPr="0084214D">
              <w:rPr>
                <w:rFonts w:ascii="Comic Sans MS" w:hAnsi="Comic Sans MS"/>
                <w:sz w:val="18"/>
                <w:szCs w:val="18"/>
              </w:rPr>
              <w:t>Exploring and using media and materials (ELG)</w:t>
            </w:r>
          </w:p>
          <w:p w:rsidR="005622E9" w:rsidRPr="00514D2B" w:rsidRDefault="005622E9" w:rsidP="00514D2B">
            <w:pPr>
              <w:jc w:val="center"/>
              <w:rPr>
                <w:rFonts w:ascii="Comic Sans MS" w:hAnsi="Comic Sans MS"/>
                <w:b/>
                <w:sz w:val="18"/>
                <w:szCs w:val="18"/>
              </w:rPr>
            </w:pPr>
            <w:r w:rsidRPr="0084214D">
              <w:rPr>
                <w:rFonts w:ascii="Comic Sans MS" w:hAnsi="Comic Sans MS"/>
                <w:b/>
                <w:sz w:val="18"/>
                <w:szCs w:val="18"/>
              </w:rPr>
              <w:lastRenderedPageBreak/>
              <w:t>I can sing songs, make music and dance, and experiment with ways of changing them</w:t>
            </w:r>
          </w:p>
          <w:p w:rsidR="00390C6A" w:rsidRDefault="00606A95" w:rsidP="00514D2B">
            <w:pPr>
              <w:jc w:val="center"/>
              <w:rPr>
                <w:rFonts w:ascii="Comic Sans MS" w:hAnsi="Comic Sans MS"/>
                <w:color w:val="00B050"/>
                <w:sz w:val="18"/>
                <w:szCs w:val="18"/>
              </w:rPr>
            </w:pPr>
            <w:r>
              <w:rPr>
                <w:rFonts w:ascii="Comic Sans MS" w:hAnsi="Comic Sans MS"/>
                <w:color w:val="00B050"/>
                <w:sz w:val="18"/>
                <w:szCs w:val="18"/>
              </w:rPr>
              <w:t xml:space="preserve">Have a go at drawing your own African </w:t>
            </w:r>
            <w:r w:rsidR="009C0673">
              <w:rPr>
                <w:rFonts w:ascii="Comic Sans MS" w:hAnsi="Comic Sans MS"/>
                <w:color w:val="00B050"/>
                <w:sz w:val="18"/>
                <w:szCs w:val="18"/>
              </w:rPr>
              <w:t xml:space="preserve">animal.  Can </w:t>
            </w:r>
            <w:r>
              <w:rPr>
                <w:rFonts w:ascii="Comic Sans MS" w:hAnsi="Comic Sans MS"/>
                <w:color w:val="00B050"/>
                <w:sz w:val="18"/>
                <w:szCs w:val="18"/>
              </w:rPr>
              <w:t>you remember what animals live in Africa?  You might have seen them in some of the video clips. Here is a step by step video of how to draw an elephant</w:t>
            </w:r>
            <w:r w:rsidR="00DB640C">
              <w:rPr>
                <w:rFonts w:ascii="Comic Sans MS" w:hAnsi="Comic Sans MS"/>
                <w:color w:val="00B050"/>
                <w:sz w:val="18"/>
                <w:szCs w:val="18"/>
              </w:rPr>
              <w:t xml:space="preserve"> if you want to try… remember you can pause the video and try to copy the artist.  You could add some colours at the add and maybe draw the whole family of elephants:</w:t>
            </w:r>
          </w:p>
          <w:p w:rsidR="00DB640C" w:rsidRPr="0084214D" w:rsidRDefault="009967A2" w:rsidP="00514D2B">
            <w:pPr>
              <w:jc w:val="center"/>
              <w:rPr>
                <w:rFonts w:ascii="Comic Sans MS" w:hAnsi="Comic Sans MS"/>
                <w:color w:val="00B050"/>
                <w:sz w:val="18"/>
                <w:szCs w:val="18"/>
              </w:rPr>
            </w:pPr>
            <w:hyperlink r:id="rId24" w:history="1">
              <w:r w:rsidR="00DB640C">
                <w:rPr>
                  <w:rStyle w:val="Hyperlink"/>
                </w:rPr>
                <w:t>https://www.youtube.com/watch?v=PCdm48P4bbo</w:t>
              </w:r>
            </w:hyperlink>
          </w:p>
          <w:p w:rsidR="009C0673" w:rsidRDefault="009C0673" w:rsidP="00B81355">
            <w:pPr>
              <w:jc w:val="center"/>
              <w:rPr>
                <w:rFonts w:ascii="Comic Sans MS" w:hAnsi="Comic Sans MS"/>
                <w:color w:val="00B050"/>
                <w:sz w:val="18"/>
                <w:szCs w:val="18"/>
              </w:rPr>
            </w:pPr>
          </w:p>
          <w:p w:rsidR="005622E9" w:rsidRDefault="009967A2" w:rsidP="00B81355">
            <w:pPr>
              <w:jc w:val="center"/>
              <w:rPr>
                <w:rFonts w:ascii="Comic Sans MS" w:hAnsi="Comic Sans MS"/>
                <w:color w:val="00B050"/>
                <w:sz w:val="18"/>
                <w:szCs w:val="18"/>
              </w:rPr>
            </w:pPr>
            <w:r>
              <w:rPr>
                <w:rFonts w:ascii="Comic Sans MS" w:hAnsi="Comic Sans MS"/>
                <w:color w:val="00B050"/>
                <w:sz w:val="18"/>
                <w:szCs w:val="18"/>
              </w:rPr>
              <w:t>African Dance:</w:t>
            </w:r>
          </w:p>
          <w:p w:rsidR="009967A2" w:rsidRDefault="009967A2" w:rsidP="00B81355">
            <w:pPr>
              <w:jc w:val="center"/>
              <w:rPr>
                <w:rFonts w:ascii="Comic Sans MS" w:hAnsi="Comic Sans MS"/>
                <w:color w:val="00B050"/>
                <w:sz w:val="18"/>
                <w:szCs w:val="18"/>
              </w:rPr>
            </w:pPr>
          </w:p>
          <w:p w:rsidR="009967A2" w:rsidRDefault="009967A2" w:rsidP="00B81355">
            <w:pPr>
              <w:jc w:val="center"/>
              <w:rPr>
                <w:rFonts w:ascii="Comic Sans MS" w:hAnsi="Comic Sans MS"/>
                <w:color w:val="00B050"/>
                <w:sz w:val="18"/>
                <w:szCs w:val="18"/>
              </w:rPr>
            </w:pPr>
            <w:r>
              <w:rPr>
                <w:rFonts w:ascii="Comic Sans MS" w:hAnsi="Comic Sans MS"/>
                <w:color w:val="00B050"/>
                <w:sz w:val="18"/>
                <w:szCs w:val="18"/>
              </w:rPr>
              <w:t>Have a look at these children dancing, they’re fantastic and look so happy!</w:t>
            </w:r>
          </w:p>
          <w:p w:rsidR="009967A2" w:rsidRPr="009967A2" w:rsidRDefault="009967A2" w:rsidP="00B81355">
            <w:pPr>
              <w:jc w:val="center"/>
              <w:rPr>
                <w:rFonts w:ascii="Comic Sans MS" w:hAnsi="Comic Sans MS"/>
                <w:color w:val="0070C0"/>
                <w:sz w:val="18"/>
              </w:rPr>
            </w:pPr>
            <w:hyperlink r:id="rId25" w:history="1">
              <w:r w:rsidRPr="009967A2">
                <w:rPr>
                  <w:rStyle w:val="Hyperlink"/>
                  <w:rFonts w:ascii="Comic Sans MS" w:hAnsi="Comic Sans MS"/>
                  <w:color w:val="0070C0"/>
                  <w:sz w:val="18"/>
                </w:rPr>
                <w:t>https://www.youtube.com/watch?v=be</w:t>
              </w:r>
              <w:r w:rsidRPr="009967A2">
                <w:rPr>
                  <w:rStyle w:val="Hyperlink"/>
                  <w:rFonts w:ascii="Comic Sans MS" w:hAnsi="Comic Sans MS"/>
                  <w:color w:val="0070C0"/>
                  <w:sz w:val="18"/>
                </w:rPr>
                <w:t>r</w:t>
              </w:r>
              <w:r w:rsidRPr="009967A2">
                <w:rPr>
                  <w:rStyle w:val="Hyperlink"/>
                  <w:rFonts w:ascii="Comic Sans MS" w:hAnsi="Comic Sans MS"/>
                  <w:color w:val="0070C0"/>
                  <w:sz w:val="18"/>
                </w:rPr>
                <w:t>NlQW</w:t>
              </w:r>
              <w:r w:rsidRPr="009967A2">
                <w:rPr>
                  <w:color w:val="0070C0"/>
                </w:rPr>
                <w:t xml:space="preserve"> </w:t>
              </w:r>
            </w:hyperlink>
          </w:p>
          <w:p w:rsidR="009967A2" w:rsidRDefault="009967A2" w:rsidP="00B81355">
            <w:pPr>
              <w:jc w:val="center"/>
              <w:rPr>
                <w:rFonts w:ascii="Comic Sans MS" w:hAnsi="Comic Sans MS"/>
                <w:sz w:val="18"/>
                <w:szCs w:val="18"/>
              </w:rPr>
            </w:pPr>
          </w:p>
          <w:p w:rsidR="009967A2" w:rsidRDefault="009967A2" w:rsidP="00B81355">
            <w:pPr>
              <w:jc w:val="center"/>
              <w:rPr>
                <w:rFonts w:ascii="Comic Sans MS" w:hAnsi="Comic Sans MS"/>
                <w:sz w:val="18"/>
                <w:szCs w:val="18"/>
              </w:rPr>
            </w:pPr>
            <w:r>
              <w:rPr>
                <w:rFonts w:ascii="Comic Sans MS" w:hAnsi="Comic Sans MS"/>
                <w:sz w:val="18"/>
                <w:szCs w:val="18"/>
              </w:rPr>
              <w:t xml:space="preserve">See if you can make your </w:t>
            </w:r>
            <w:r w:rsidRPr="009967A2">
              <w:rPr>
                <w:rFonts w:ascii="Comic Sans MS" w:hAnsi="Comic Sans MS"/>
                <w:sz w:val="18"/>
                <w:szCs w:val="18"/>
              </w:rPr>
              <w:t>own</w:t>
            </w:r>
            <w:r>
              <w:rPr>
                <w:rFonts w:ascii="Comic Sans MS" w:hAnsi="Comic Sans MS"/>
                <w:sz w:val="18"/>
                <w:szCs w:val="18"/>
              </w:rPr>
              <w:t xml:space="preserve"> dance moves up to this African music.  Does it sound like the music you listen to? What instruments can you hear?</w:t>
            </w:r>
          </w:p>
          <w:p w:rsidR="009967A2" w:rsidRPr="009967A2" w:rsidRDefault="009967A2" w:rsidP="00B81355">
            <w:pPr>
              <w:jc w:val="center"/>
              <w:rPr>
                <w:rFonts w:ascii="Comic Sans MS" w:hAnsi="Comic Sans MS"/>
                <w:sz w:val="14"/>
                <w:szCs w:val="18"/>
              </w:rPr>
            </w:pPr>
          </w:p>
          <w:p w:rsidR="009967A2" w:rsidRPr="009967A2" w:rsidRDefault="009967A2" w:rsidP="00B81355">
            <w:pPr>
              <w:jc w:val="center"/>
              <w:rPr>
                <w:rFonts w:ascii="Comic Sans MS" w:hAnsi="Comic Sans MS"/>
                <w:sz w:val="18"/>
              </w:rPr>
            </w:pPr>
            <w:hyperlink r:id="rId26" w:history="1">
              <w:r w:rsidRPr="009967A2">
                <w:rPr>
                  <w:rStyle w:val="Hyperlink"/>
                  <w:rFonts w:ascii="Comic Sans MS" w:hAnsi="Comic Sans MS"/>
                  <w:sz w:val="18"/>
                </w:rPr>
                <w:t>https://www.youtube.com/watch?v=9b81mWYIyTo</w:t>
              </w:r>
            </w:hyperlink>
          </w:p>
          <w:p w:rsidR="009967A2" w:rsidRPr="0084214D" w:rsidRDefault="009967A2" w:rsidP="00B81355">
            <w:pPr>
              <w:jc w:val="center"/>
              <w:rPr>
                <w:rFonts w:ascii="Comic Sans MS" w:hAnsi="Comic Sans MS"/>
                <w:sz w:val="18"/>
                <w:szCs w:val="18"/>
              </w:rPr>
            </w:pPr>
          </w:p>
          <w:p w:rsidR="0051557E" w:rsidRPr="0084214D" w:rsidRDefault="0051557E" w:rsidP="0051557E">
            <w:pPr>
              <w:jc w:val="center"/>
              <w:rPr>
                <w:rFonts w:ascii="Comic Sans MS" w:hAnsi="Comic Sans MS"/>
                <w:color w:val="00B050"/>
                <w:sz w:val="18"/>
                <w:szCs w:val="18"/>
              </w:rPr>
            </w:pPr>
          </w:p>
        </w:tc>
        <w:tc>
          <w:tcPr>
            <w:tcW w:w="3057" w:type="dxa"/>
            <w:vMerge/>
            <w:tcBorders>
              <w:left w:val="single" w:sz="12" w:space="0" w:color="auto"/>
            </w:tcBorders>
          </w:tcPr>
          <w:p w:rsidR="00BE492B" w:rsidRPr="0084214D" w:rsidRDefault="00BE492B" w:rsidP="00E357DD">
            <w:pPr>
              <w:jc w:val="center"/>
              <w:rPr>
                <w:rFonts w:ascii="Comic Sans MS" w:hAnsi="Comic Sans MS"/>
                <w:sz w:val="18"/>
                <w:szCs w:val="18"/>
              </w:rPr>
            </w:pPr>
          </w:p>
        </w:tc>
      </w:tr>
    </w:tbl>
    <w:p w:rsidR="00FC2222" w:rsidRPr="0084214D" w:rsidRDefault="00FC2222" w:rsidP="00514D2B">
      <w:pPr>
        <w:rPr>
          <w:rFonts w:ascii="Comic Sans MS" w:hAnsi="Comic Sans MS"/>
          <w:sz w:val="18"/>
          <w:szCs w:val="18"/>
          <w:u w:val="single"/>
        </w:rPr>
      </w:pPr>
    </w:p>
    <w:sectPr w:rsidR="00FC2222" w:rsidRPr="0084214D"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82CEE"/>
    <w:rsid w:val="000B262B"/>
    <w:rsid w:val="000E2E27"/>
    <w:rsid w:val="000E33F5"/>
    <w:rsid w:val="0010082F"/>
    <w:rsid w:val="0011630A"/>
    <w:rsid w:val="00160619"/>
    <w:rsid w:val="00170951"/>
    <w:rsid w:val="001735B6"/>
    <w:rsid w:val="00187D3D"/>
    <w:rsid w:val="001B7E25"/>
    <w:rsid w:val="001E6A38"/>
    <w:rsid w:val="00202AC9"/>
    <w:rsid w:val="00203ADD"/>
    <w:rsid w:val="00215F84"/>
    <w:rsid w:val="00225257"/>
    <w:rsid w:val="00227C1C"/>
    <w:rsid w:val="00263DED"/>
    <w:rsid w:val="00284912"/>
    <w:rsid w:val="00290CDB"/>
    <w:rsid w:val="002B559D"/>
    <w:rsid w:val="002C67E8"/>
    <w:rsid w:val="002E64ED"/>
    <w:rsid w:val="0033013F"/>
    <w:rsid w:val="00331987"/>
    <w:rsid w:val="00370B04"/>
    <w:rsid w:val="00373558"/>
    <w:rsid w:val="0037375B"/>
    <w:rsid w:val="00377392"/>
    <w:rsid w:val="00390C6A"/>
    <w:rsid w:val="00395D1E"/>
    <w:rsid w:val="003B23CF"/>
    <w:rsid w:val="003D38DD"/>
    <w:rsid w:val="003E7941"/>
    <w:rsid w:val="003F51D6"/>
    <w:rsid w:val="003F5BF2"/>
    <w:rsid w:val="00402BB3"/>
    <w:rsid w:val="004074D8"/>
    <w:rsid w:val="00434881"/>
    <w:rsid w:val="00435745"/>
    <w:rsid w:val="004405AA"/>
    <w:rsid w:val="00440A05"/>
    <w:rsid w:val="00456F08"/>
    <w:rsid w:val="00457AC1"/>
    <w:rsid w:val="0049348C"/>
    <w:rsid w:val="00495D4B"/>
    <w:rsid w:val="004A4588"/>
    <w:rsid w:val="004C0B4A"/>
    <w:rsid w:val="004C3E28"/>
    <w:rsid w:val="004D2B0D"/>
    <w:rsid w:val="004F1EC1"/>
    <w:rsid w:val="004F3520"/>
    <w:rsid w:val="004F42A9"/>
    <w:rsid w:val="00501008"/>
    <w:rsid w:val="00514D2B"/>
    <w:rsid w:val="0051557E"/>
    <w:rsid w:val="00520662"/>
    <w:rsid w:val="00530652"/>
    <w:rsid w:val="005622E9"/>
    <w:rsid w:val="00574633"/>
    <w:rsid w:val="005A33B8"/>
    <w:rsid w:val="005A6682"/>
    <w:rsid w:val="005B6BF6"/>
    <w:rsid w:val="005C17BD"/>
    <w:rsid w:val="005C36CA"/>
    <w:rsid w:val="005C7746"/>
    <w:rsid w:val="005E28DB"/>
    <w:rsid w:val="00606A95"/>
    <w:rsid w:val="00612BC9"/>
    <w:rsid w:val="00642C9B"/>
    <w:rsid w:val="0064334E"/>
    <w:rsid w:val="00695DC6"/>
    <w:rsid w:val="006B10AA"/>
    <w:rsid w:val="006B3392"/>
    <w:rsid w:val="006B5A30"/>
    <w:rsid w:val="006C017C"/>
    <w:rsid w:val="006F28A4"/>
    <w:rsid w:val="006F727B"/>
    <w:rsid w:val="00700A94"/>
    <w:rsid w:val="00701EAD"/>
    <w:rsid w:val="007070AF"/>
    <w:rsid w:val="00724551"/>
    <w:rsid w:val="00734D88"/>
    <w:rsid w:val="00740AD6"/>
    <w:rsid w:val="00745CA2"/>
    <w:rsid w:val="00776AE1"/>
    <w:rsid w:val="007772F9"/>
    <w:rsid w:val="00794680"/>
    <w:rsid w:val="007B0CC2"/>
    <w:rsid w:val="007B292A"/>
    <w:rsid w:val="008159FD"/>
    <w:rsid w:val="0084214D"/>
    <w:rsid w:val="0085028B"/>
    <w:rsid w:val="00851B36"/>
    <w:rsid w:val="0085797B"/>
    <w:rsid w:val="008621DF"/>
    <w:rsid w:val="00876828"/>
    <w:rsid w:val="00885E41"/>
    <w:rsid w:val="008A5E90"/>
    <w:rsid w:val="008B2A52"/>
    <w:rsid w:val="008B4445"/>
    <w:rsid w:val="008B7B90"/>
    <w:rsid w:val="008C2091"/>
    <w:rsid w:val="008D3E72"/>
    <w:rsid w:val="008D608E"/>
    <w:rsid w:val="008F5EF7"/>
    <w:rsid w:val="00905193"/>
    <w:rsid w:val="0091285C"/>
    <w:rsid w:val="009421D3"/>
    <w:rsid w:val="009808ED"/>
    <w:rsid w:val="0098364B"/>
    <w:rsid w:val="009967A2"/>
    <w:rsid w:val="009B4326"/>
    <w:rsid w:val="009C0673"/>
    <w:rsid w:val="009D0186"/>
    <w:rsid w:val="009E1DB9"/>
    <w:rsid w:val="009F6D8E"/>
    <w:rsid w:val="00A01424"/>
    <w:rsid w:val="00A05795"/>
    <w:rsid w:val="00A068F4"/>
    <w:rsid w:val="00A10991"/>
    <w:rsid w:val="00A22426"/>
    <w:rsid w:val="00A26244"/>
    <w:rsid w:val="00A3777E"/>
    <w:rsid w:val="00A86FF9"/>
    <w:rsid w:val="00A90AB1"/>
    <w:rsid w:val="00A97B8C"/>
    <w:rsid w:val="00AC7D65"/>
    <w:rsid w:val="00AD14FF"/>
    <w:rsid w:val="00AF3A5B"/>
    <w:rsid w:val="00B163BB"/>
    <w:rsid w:val="00B42A1D"/>
    <w:rsid w:val="00B56A00"/>
    <w:rsid w:val="00B81355"/>
    <w:rsid w:val="00B86749"/>
    <w:rsid w:val="00BB1F8C"/>
    <w:rsid w:val="00BB71EF"/>
    <w:rsid w:val="00BC5C9A"/>
    <w:rsid w:val="00BE473A"/>
    <w:rsid w:val="00BE492B"/>
    <w:rsid w:val="00BF3E5B"/>
    <w:rsid w:val="00C15696"/>
    <w:rsid w:val="00C244F9"/>
    <w:rsid w:val="00C52F8C"/>
    <w:rsid w:val="00C74AB4"/>
    <w:rsid w:val="00CA4611"/>
    <w:rsid w:val="00D1451F"/>
    <w:rsid w:val="00D3044D"/>
    <w:rsid w:val="00D34C4B"/>
    <w:rsid w:val="00D46E2F"/>
    <w:rsid w:val="00D50052"/>
    <w:rsid w:val="00D65A3A"/>
    <w:rsid w:val="00D83FF7"/>
    <w:rsid w:val="00D90E14"/>
    <w:rsid w:val="00D94F2F"/>
    <w:rsid w:val="00D96E75"/>
    <w:rsid w:val="00DB163C"/>
    <w:rsid w:val="00DB640C"/>
    <w:rsid w:val="00DD7E0B"/>
    <w:rsid w:val="00DE272B"/>
    <w:rsid w:val="00DE281A"/>
    <w:rsid w:val="00DF30CB"/>
    <w:rsid w:val="00E258FE"/>
    <w:rsid w:val="00E31AD7"/>
    <w:rsid w:val="00E357DD"/>
    <w:rsid w:val="00E37672"/>
    <w:rsid w:val="00E4454B"/>
    <w:rsid w:val="00E4600E"/>
    <w:rsid w:val="00E56EA8"/>
    <w:rsid w:val="00E70B4B"/>
    <w:rsid w:val="00E7632D"/>
    <w:rsid w:val="00E933FE"/>
    <w:rsid w:val="00EC5734"/>
    <w:rsid w:val="00ED390D"/>
    <w:rsid w:val="00ED7CE0"/>
    <w:rsid w:val="00EF3C70"/>
    <w:rsid w:val="00F04B17"/>
    <w:rsid w:val="00F05784"/>
    <w:rsid w:val="00F13F1B"/>
    <w:rsid w:val="00F30485"/>
    <w:rsid w:val="00F356B6"/>
    <w:rsid w:val="00F546EF"/>
    <w:rsid w:val="00F67043"/>
    <w:rsid w:val="00F74741"/>
    <w:rsid w:val="00F90508"/>
    <w:rsid w:val="00FC2222"/>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4C4"/>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JH8Kbzj54" TargetMode="External"/><Relationship Id="rId13" Type="http://schemas.openxmlformats.org/officeDocument/2006/relationships/hyperlink" Target="https://www.youtube.com/watch?v=vEXXQ4pPrXY&amp;feature=youtu.be" TargetMode="External"/><Relationship Id="rId18" Type="http://schemas.openxmlformats.org/officeDocument/2006/relationships/hyperlink" Target="https://www.bbc.co.uk/iplayer/episode/b08r2l4d/numberblocks-series-2-odds-and-evens" TargetMode="External"/><Relationship Id="rId26" Type="http://schemas.openxmlformats.org/officeDocument/2006/relationships/hyperlink" Target="https://www.youtube.com/watch?v=9b81mWYIyTo" TargetMode="External"/><Relationship Id="rId3" Type="http://schemas.openxmlformats.org/officeDocument/2006/relationships/settings" Target="settings.xml"/><Relationship Id="rId21" Type="http://schemas.openxmlformats.org/officeDocument/2006/relationships/hyperlink" Target="https://www.wateraid.org/uk/sites/g/files/jkxoof211/files/schools-challenge-ks1-tippy-tap-instructions.pdf" TargetMode="External"/><Relationship Id="rId7" Type="http://schemas.openxmlformats.org/officeDocument/2006/relationships/hyperlink" Target="https://www.youtube.com/watch?v=UzRdJc-vPjM&amp;list=PLc-oawSTlDS1PfrZZVSRDs4s1nPcVeaEM&amp;index=2&amp;t=0s" TargetMode="External"/><Relationship Id="rId12" Type="http://schemas.openxmlformats.org/officeDocument/2006/relationships/hyperlink" Target="https://www.youtube.com/watch?v=iXdE-JtYuGo&amp;feature=youtu.be" TargetMode="External"/><Relationship Id="rId17" Type="http://schemas.openxmlformats.org/officeDocument/2006/relationships/hyperlink" Target="https://new.phonicsplay.co.uk/resources/phase/3/flashcards-speed-trials" TargetMode="External"/><Relationship Id="rId25" Type="http://schemas.openxmlformats.org/officeDocument/2006/relationships/hyperlink" Target="https://www.youtube.com/watch?v=berNlQWCBak" TargetMode="External"/><Relationship Id="rId2" Type="http://schemas.openxmlformats.org/officeDocument/2006/relationships/styles" Target="styles.xml"/><Relationship Id="rId16" Type="http://schemas.openxmlformats.org/officeDocument/2006/relationships/hyperlink" Target="https://www.youtube.com/watch?v=R087lYrRpgY" TargetMode="External"/><Relationship Id="rId20" Type="http://schemas.openxmlformats.org/officeDocument/2006/relationships/hyperlink" Target="https://www.youtube.com/watch?v=4V-KoJGGJ4s" TargetMode="External"/><Relationship Id="rId1" Type="http://schemas.openxmlformats.org/officeDocument/2006/relationships/numbering" Target="numbering.xml"/><Relationship Id="rId6" Type="http://schemas.openxmlformats.org/officeDocument/2006/relationships/hyperlink" Target="https://www.youtube.com/watch?v=i0B7ss_fIZc" TargetMode="External"/><Relationship Id="rId11" Type="http://schemas.openxmlformats.org/officeDocument/2006/relationships/hyperlink" Target="https://www.oxfordowl.co.uk/api/digital_books/1232.html" TargetMode="External"/><Relationship Id="rId24" Type="http://schemas.openxmlformats.org/officeDocument/2006/relationships/hyperlink" Target="https://www.youtube.com/watch?v=PCdm48P4bbo" TargetMode="External"/><Relationship Id="rId5" Type="http://schemas.openxmlformats.org/officeDocument/2006/relationships/hyperlink" Target="https://www.youtube.com/watch?v=xufbn6Ouu5U" TargetMode="External"/><Relationship Id="rId15" Type="http://schemas.openxmlformats.org/officeDocument/2006/relationships/hyperlink" Target="https://www.youtube.com/watch?v=TvMyssfAUx0"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oxfordowl.co.uk/home/reading-site/find-a-book/library-page?type=book&amp;view=&amp;query=Africa" TargetMode="External"/><Relationship Id="rId19" Type="http://schemas.openxmlformats.org/officeDocument/2006/relationships/hyperlink" Target="https://www.topmarks.co.uk/learning-to-count/coconut-odd-or-even" TargetMode="External"/><Relationship Id="rId4" Type="http://schemas.openxmlformats.org/officeDocument/2006/relationships/webSettings" Target="webSettings.xml"/><Relationship Id="rId9" Type="http://schemas.openxmlformats.org/officeDocument/2006/relationships/hyperlink" Target="https://www.youtube.com/watch?v=xufbn6Ouu5U" TargetMode="External"/><Relationship Id="rId14" Type="http://schemas.openxmlformats.org/officeDocument/2006/relationships/hyperlink" Target="https://new.phonicsplay.co.uk/resources/phase/4/tricky-word-trucks" TargetMode="External"/><Relationship Id="rId22" Type="http://schemas.openxmlformats.org/officeDocument/2006/relationships/hyperlink" Target="https://www.youtube.com/watch?v=PSYHMWmyVf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8</cp:revision>
  <dcterms:created xsi:type="dcterms:W3CDTF">2020-06-13T08:12:00Z</dcterms:created>
  <dcterms:modified xsi:type="dcterms:W3CDTF">2020-06-16T09:10:00Z</dcterms:modified>
</cp:coreProperties>
</file>